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42" w:rsidRPr="00DB0642" w:rsidRDefault="00DB0642" w:rsidP="00DB0642">
      <w:pPr>
        <w:widowControl/>
        <w:jc w:val="left"/>
        <w:rPr>
          <w:rFonts w:ascii="仿宋_GB2312" w:eastAsia="仿宋_GB2312" w:hAnsi="微软雅黑" w:cs="宋体"/>
          <w:bCs/>
          <w:kern w:val="0"/>
          <w:sz w:val="30"/>
          <w:szCs w:val="30"/>
        </w:rPr>
      </w:pPr>
      <w:r w:rsidRPr="00DB0642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附件</w:t>
      </w:r>
      <w:r w:rsidR="0069224A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1</w:t>
      </w:r>
      <w:r w:rsidRPr="00DB0642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：</w:t>
      </w:r>
      <w:r w:rsidR="0069224A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体检项目套餐</w:t>
      </w:r>
    </w:p>
    <w:p w:rsidR="00DB0642" w:rsidRDefault="00DB0642" w:rsidP="00DB0642">
      <w:pPr>
        <w:pStyle w:val="a3"/>
        <w:jc w:val="center"/>
        <w:rPr>
          <w:rFonts w:ascii="黑体" w:eastAsia="黑体" w:hAnsi="黑体"/>
          <w:sz w:val="32"/>
          <w:szCs w:val="32"/>
        </w:rPr>
      </w:pPr>
      <w:r w:rsidRPr="00DC28A3">
        <w:rPr>
          <w:rFonts w:ascii="方正小标宋简体" w:eastAsia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 w:hint="eastAsia"/>
          <w:b/>
          <w:sz w:val="44"/>
          <w:szCs w:val="44"/>
        </w:rPr>
        <w:t>4</w:t>
      </w:r>
      <w:r w:rsidRPr="00DC28A3">
        <w:rPr>
          <w:rFonts w:ascii="方正小标宋简体" w:eastAsia="方正小标宋简体" w:hint="eastAsia"/>
          <w:b/>
          <w:sz w:val="44"/>
          <w:szCs w:val="44"/>
        </w:rPr>
        <w:t>年教职工体检项目</w:t>
      </w:r>
      <w:r>
        <w:rPr>
          <w:rFonts w:ascii="方正小标宋简体" w:eastAsia="方正小标宋简体" w:hint="eastAsia"/>
          <w:b/>
          <w:sz w:val="44"/>
          <w:szCs w:val="44"/>
        </w:rPr>
        <w:t>（男</w:t>
      </w:r>
      <w:r w:rsidR="00572248">
        <w:rPr>
          <w:rFonts w:ascii="方正小标宋简体" w:eastAsia="方正小标宋简体" w:hint="eastAsia"/>
          <w:b/>
          <w:sz w:val="44"/>
          <w:szCs w:val="44"/>
        </w:rPr>
        <w:t>40岁</w:t>
      </w:r>
      <w:r w:rsidR="00572248">
        <w:rPr>
          <w:rFonts w:ascii="方正小标宋简体" w:eastAsia="方正小标宋简体"/>
          <w:b/>
          <w:sz w:val="44"/>
          <w:szCs w:val="44"/>
        </w:rPr>
        <w:t>以上</w:t>
      </w:r>
      <w:r>
        <w:rPr>
          <w:rFonts w:ascii="方正小标宋简体" w:eastAsia="方正小标宋简体" w:hint="eastAsia"/>
          <w:b/>
          <w:sz w:val="44"/>
          <w:szCs w:val="4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1272"/>
        <w:gridCol w:w="2642"/>
        <w:gridCol w:w="4975"/>
      </w:tblGrid>
      <w:tr w:rsidR="00DB0642" w:rsidRPr="00DB0642" w:rsidTr="00DB0642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项目解析</w:t>
            </w:r>
          </w:p>
        </w:tc>
      </w:tr>
      <w:tr w:rsidR="00DB0642" w:rsidRPr="00DB0642" w:rsidTr="00BB6888">
        <w:trPr>
          <w:trHeight w:val="786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影像</w:t>
            </w: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检查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胸部CT（无胶片）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运用X射线断层扫描技术对胸腔内以肺部为主的脏器进行检查，对肺部疾病诊断具有重要临床意义。</w:t>
            </w:r>
          </w:p>
        </w:tc>
      </w:tr>
      <w:tr w:rsidR="00DB0642" w:rsidRPr="00DB0642" w:rsidTr="00BB6888">
        <w:trPr>
          <w:trHeight w:val="780"/>
        </w:trPr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脑部CT检查</w:t>
            </w:r>
            <w:bookmarkStart w:id="0" w:name="_GoBack"/>
            <w:bookmarkEnd w:id="0"/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（无胶片）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对中枢神经系统疾病诊断的价值较高。对颅内肿瘤、脑梗死、脑出血等疾病诊断具有重要临床意义。</w:t>
            </w:r>
          </w:p>
        </w:tc>
      </w:tr>
      <w:tr w:rsidR="00DB0642" w:rsidRPr="00DB0642" w:rsidTr="00BB6888">
        <w:trPr>
          <w:trHeight w:val="540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超声检查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甲状腺彩超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甲状腺大小、形态，腺体回声是否均匀、腺体内有无结节、占位性病变等。</w:t>
            </w:r>
          </w:p>
        </w:tc>
      </w:tr>
      <w:tr w:rsidR="00DB0642" w:rsidRPr="00DB0642" w:rsidTr="00BB6888">
        <w:trPr>
          <w:trHeight w:val="54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颈动脉彩超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颈动脉内中膜厚度和早期动脉硬化程度，有无斑块形成、粥样硬化斑块性质及其稳定性等。</w:t>
            </w:r>
          </w:p>
        </w:tc>
      </w:tr>
      <w:tr w:rsidR="00DB0642" w:rsidRPr="00DB0642" w:rsidTr="00BB6888">
        <w:trPr>
          <w:trHeight w:val="60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腹部彩超（肝、胆、脾、胰腺）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检查肝胆脾胰腺各脏器大小、形态，内部回声是否均匀，有无炎症、结石、囊肿、息肉、肿瘤等病变</w:t>
            </w:r>
          </w:p>
        </w:tc>
      </w:tr>
      <w:tr w:rsidR="00DB0642" w:rsidRPr="00DB0642" w:rsidTr="00BB6888">
        <w:trPr>
          <w:trHeight w:val="60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泌尿生殖系彩超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双肾、膀胱、前列腺、双侧输尿管，有无炎症、结石、占位性等病变。</w:t>
            </w:r>
          </w:p>
        </w:tc>
      </w:tr>
      <w:tr w:rsidR="00DB0642" w:rsidRPr="00DB0642" w:rsidTr="00BB6888">
        <w:trPr>
          <w:trHeight w:val="289"/>
        </w:trPr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经颅多普勒（脑彩）s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颅内左右椎动脉、基底动脉血管血流变化。</w:t>
            </w:r>
          </w:p>
        </w:tc>
      </w:tr>
      <w:tr w:rsidR="00DB0642" w:rsidRPr="00DB0642" w:rsidTr="00DB0642">
        <w:trPr>
          <w:trHeight w:val="325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室项目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肝功能5项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血清谷丙转氨酶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增高:急性肝炎、重症肝炎、阻塞性黄疸、肝癌等。</w:t>
            </w:r>
          </w:p>
        </w:tc>
      </w:tr>
      <w:tr w:rsidR="00DB0642" w:rsidRPr="00DB0642" w:rsidTr="00DB0642">
        <w:trPr>
          <w:trHeight w:val="522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血清谷草转氨酶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增高：急性心梗、心肌炎、急慢性肝炎、急性胰腺炎等 。</w:t>
            </w:r>
          </w:p>
        </w:tc>
      </w:tr>
      <w:tr w:rsidR="00DB0642" w:rsidRPr="00DB0642" w:rsidTr="00DB0642">
        <w:trPr>
          <w:trHeight w:val="72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血清碱性磷酸酶测定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增高：阻塞性黄疸、肝癌、肝炎、肾病、骨骼疾病。</w:t>
            </w: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br/>
              <w:t>下降：VitD过多，甲状旁腺功能减退</w:t>
            </w:r>
          </w:p>
        </w:tc>
      </w:tr>
      <w:tr w:rsidR="00DB0642" w:rsidRPr="00DB0642" w:rsidTr="00DB0642">
        <w:trPr>
          <w:trHeight w:val="522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血清γ-谷氨酰转肽酶测定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增高：原发性和转移性肝癌、阻塞性黄疸、急性心梗等。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血清胆碱酯酶测定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血清胆碱酯酶是肝合成蛋白质功能的指标，临床上主要用于估计肝脏疾病的严重程度和阿米巴肝病的诊断。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血脂4项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血清甘油三酯测定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 xml:space="preserve">增高：动脉粥样硬化、肾病综合症、糖尿病、原发性TG增多症等 ；                                                                                                    </w:t>
            </w: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br/>
              <w:t>降低：慢性阻塞性肺疾患、脑梗死、甲亢、营养不良。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血清总胆固醇测定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增高：高脂血症、动脉粥样硬化、糖尿病肾病、甲状腺机能减退；                                                                                                                                                          降低：肠道吸收不良、肝病、甲亢、贫血、败血症、消耗性疾病。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血清高密度脂蛋白胆固醇测定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增高:家族性HDL血症、肺气肿、胆汁淤滞；减低：糖尿病、肥胖等。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血清低密度脂蛋白胆固醇测定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增高：家族性II型高脂蛋白血症、肾病综合症、肝病等 ；                                                                                                                                                                        降低：肝功能异常、遗传性无B脂蛋白血症。</w:t>
            </w:r>
          </w:p>
        </w:tc>
      </w:tr>
      <w:tr w:rsidR="00DB0642" w:rsidRPr="00DB0642" w:rsidTr="00DB0642">
        <w:trPr>
          <w:trHeight w:val="373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肾功能3项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血尿酸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肾脏对嘌呤代谢紊乱的指标。</w:t>
            </w:r>
          </w:p>
        </w:tc>
      </w:tr>
      <w:tr w:rsidR="00DB0642" w:rsidRPr="00DB0642" w:rsidTr="00DB0642">
        <w:trPr>
          <w:trHeight w:val="274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肌酐</w:t>
            </w:r>
          </w:p>
        </w:tc>
        <w:tc>
          <w:tcPr>
            <w:tcW w:w="2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肌酐、尿素氮。肾功能异常、急性肾炎、尿毒症、重症肾盂肾炎、中毒性肾炎、肾恶性肿瘤等。</w:t>
            </w:r>
          </w:p>
        </w:tc>
      </w:tr>
      <w:tr w:rsidR="00DB0642" w:rsidRPr="00DB0642" w:rsidTr="00DB0642">
        <w:trPr>
          <w:trHeight w:val="396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尿素氮</w:t>
            </w:r>
          </w:p>
        </w:tc>
        <w:tc>
          <w:tcPr>
            <w:tcW w:w="2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0642" w:rsidRPr="00DB0642" w:rsidTr="00DB0642">
        <w:trPr>
          <w:trHeight w:val="67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幽门螺旋杆菌抗体检测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幽门螺旋杆菌一般都聚集在靠近胃粘膜的地方，已被证实为消化系统溃疡的主要原因，也可能与胃癌的发生相关。</w:t>
            </w:r>
          </w:p>
        </w:tc>
      </w:tr>
      <w:tr w:rsidR="00DB0642" w:rsidRPr="00DB0642" w:rsidTr="00DB0642">
        <w:trPr>
          <w:trHeight w:val="357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空腹血糖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评价人体空腹状态下糖代谢是否正常。</w:t>
            </w:r>
          </w:p>
        </w:tc>
      </w:tr>
      <w:tr w:rsidR="00DB0642" w:rsidRPr="00DB0642" w:rsidTr="00DB0642">
        <w:trPr>
          <w:trHeight w:val="67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糖化血红蛋白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通常可以反映患者近8～12周的血糖控制情况，是糖尿病诊断新标准和治疗监测的“金标准”，也是衡量糖尿病控制水平的标准。</w:t>
            </w:r>
          </w:p>
        </w:tc>
      </w:tr>
      <w:tr w:rsidR="00DB0642" w:rsidRPr="00DB0642" w:rsidTr="00DB0642">
        <w:trPr>
          <w:trHeight w:val="568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血液分析（五分类）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白细胞、红细胞、血红蛋白、血小板、中性细胞比率等数值指标。</w:t>
            </w:r>
          </w:p>
        </w:tc>
      </w:tr>
      <w:tr w:rsidR="00DB0642" w:rsidRPr="00DB0642" w:rsidTr="00DB0642">
        <w:trPr>
          <w:trHeight w:val="67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尿液分析11项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尿胆原、尿葡萄糖、酮体、尿隐血、蛋白质、尿白细胞、尿液颜色等指标。</w:t>
            </w:r>
          </w:p>
        </w:tc>
      </w:tr>
      <w:tr w:rsidR="00DB0642" w:rsidRPr="00DB0642" w:rsidTr="00DB0642">
        <w:trPr>
          <w:trHeight w:val="178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常规检查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一般检查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身高、体重、收缩压、舒张压、体重指数。</w:t>
            </w:r>
          </w:p>
        </w:tc>
      </w:tr>
      <w:tr w:rsidR="00DB0642" w:rsidRPr="00DB0642" w:rsidTr="00DB0642">
        <w:trPr>
          <w:trHeight w:val="223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病史、家族史、心率、心律、心音、心脏杂音、肺啰音、呼吸音等。</w:t>
            </w:r>
          </w:p>
        </w:tc>
      </w:tr>
      <w:tr w:rsidR="00DB0642" w:rsidRPr="00DB0642" w:rsidTr="00DB0642">
        <w:trPr>
          <w:trHeight w:val="301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心电图（12导）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心电反应性疾病检查。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耳鼻喉科检查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通过对耳、鼻、咽等器官的常规器械检查，发现常见疾病。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眼底检查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对于糖尿病、高血压、动脉硬化等引起的血管黄斑及视网膜病变极具临床意义。</w:t>
            </w:r>
          </w:p>
        </w:tc>
      </w:tr>
      <w:tr w:rsidR="00DB0642" w:rsidRPr="00DB0642" w:rsidTr="00DB0642">
        <w:trPr>
          <w:trHeight w:val="434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眼压检查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用作青光眼的诊断，以及观察青光眼的治疗效果。</w:t>
            </w:r>
          </w:p>
        </w:tc>
      </w:tr>
      <w:tr w:rsidR="00DB0642" w:rsidRPr="00DB0642" w:rsidTr="00DB0642">
        <w:trPr>
          <w:trHeight w:val="542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眼科检查（裂隙灯）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视力、色觉、眼球、眼睑、巩膜、结膜、角膜等。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血样饱和度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血氧饱和度是血液中被氧结合的氧合血红蛋白的容量，占全部可结合的血红蛋白(Hb)容量的百分比，即血液中血氧的浓度，是呼吸循环的重要生理参数。</w:t>
            </w:r>
          </w:p>
        </w:tc>
      </w:tr>
      <w:tr w:rsidR="00DB0642" w:rsidRPr="00DB0642" w:rsidTr="00DB0642">
        <w:trPr>
          <w:trHeight w:val="73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甲功三项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FT3,FT4,TSH指标化验，直观了解甲状腺的功能状态，可以初步诊断甲状腺是否存在功能亢进或减退的情况。</w:t>
            </w:r>
          </w:p>
        </w:tc>
      </w:tr>
      <w:tr w:rsidR="00DB0642" w:rsidRPr="00DB0642" w:rsidTr="00DB0642">
        <w:trPr>
          <w:trHeight w:val="121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动脉硬化检测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具有检测速度快、无创伤、操作简便、准确灵敏等特点。老年人、高血压、高脂血症、糖尿病、肥胖、长期吸烟、缺乏运动、有心血管疾病家族史、头晕不适、活动后胸闷气短、心前区不适及冠心病患者等，均是动脉硬化早期检测的适用人群范围。</w:t>
            </w:r>
          </w:p>
        </w:tc>
      </w:tr>
      <w:tr w:rsidR="00DB0642" w:rsidRPr="00DB0642" w:rsidTr="00DB0642">
        <w:trPr>
          <w:trHeight w:val="600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心脑血管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同型半胱氨酸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直接测定血液中同型半胱氨酸的浓度，可以用于心脏血管疾病的预防。</w:t>
            </w:r>
          </w:p>
        </w:tc>
      </w:tr>
      <w:tr w:rsidR="00DB0642" w:rsidRPr="00DB0642" w:rsidTr="00DB0642">
        <w:trPr>
          <w:trHeight w:val="286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心肌酶谱2项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血清肌酸激酶测定(CK)、乳酸脱氢酶测定(LDH)</w:t>
            </w:r>
          </w:p>
        </w:tc>
      </w:tr>
      <w:tr w:rsidR="00DB0642" w:rsidRPr="00DB0642" w:rsidTr="00DB0642">
        <w:trPr>
          <w:trHeight w:val="407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</w:t>
            </w:r>
          </w:p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筛查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甲胎蛋白AFP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原发性肝癌的辅助诊断，疗效及预后监测。</w:t>
            </w:r>
          </w:p>
        </w:tc>
      </w:tr>
      <w:tr w:rsidR="00DB0642" w:rsidRPr="00DB0642" w:rsidTr="00DB0642">
        <w:trPr>
          <w:trHeight w:val="563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癌胚抗原CEA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广谱性肿瘤标志物，对结直肠、胃、胰腺、胆管等肿瘤的辅助诊断及疗效的判断。</w:t>
            </w:r>
          </w:p>
        </w:tc>
      </w:tr>
      <w:tr w:rsidR="00DB0642" w:rsidRPr="00DB0642" w:rsidTr="00DB0642">
        <w:trPr>
          <w:trHeight w:val="563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糖类抗原CA199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胰腺癌、胆道恶性肿瘤的诊断及肠胃道肿瘤诊断和治疗监测 ；在卵巢癌、乳腺癌也有一定阳性率。</w:t>
            </w:r>
          </w:p>
        </w:tc>
      </w:tr>
      <w:tr w:rsidR="00DB0642" w:rsidRPr="00DB0642" w:rsidTr="00DB0642">
        <w:trPr>
          <w:trHeight w:val="259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前列腺特异性抗原PSA（男性）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前列腺癌的诊断及鉴别诊断。</w:t>
            </w:r>
          </w:p>
        </w:tc>
      </w:tr>
      <w:tr w:rsidR="00DB0642" w:rsidRPr="00DB0642" w:rsidTr="00DB0642">
        <w:trPr>
          <w:trHeight w:val="2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一次性卫材使用、纸质及电子版报告、营养早餐一份</w:t>
            </w:r>
          </w:p>
        </w:tc>
      </w:tr>
      <w:tr w:rsidR="00DB0642" w:rsidRPr="00DB0642" w:rsidTr="00DB0642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CT不出具胶片，如需打印胶片，需另行付费；</w:t>
            </w:r>
          </w:p>
        </w:tc>
      </w:tr>
      <w:tr w:rsidR="00DB0642" w:rsidRPr="00DB0642" w:rsidTr="00DB0642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体检结束后，请保存好回执单，上面有查询报告的方式或在支付宝上查询。</w:t>
            </w:r>
          </w:p>
        </w:tc>
      </w:tr>
      <w:tr w:rsidR="00DB0642" w:rsidRPr="00DB0642" w:rsidTr="00DB0642">
        <w:trPr>
          <w:trHeight w:val="2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请至少提前三个工作日预约体检。体检前，请详细阅读《体检须知》及《交通路线图》。</w:t>
            </w:r>
          </w:p>
        </w:tc>
      </w:tr>
      <w:tr w:rsidR="00DB0642" w:rsidRPr="00DB0642" w:rsidTr="00DB0642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642" w:rsidRPr="00DB0642" w:rsidRDefault="00DB0642" w:rsidP="00DB06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可提供团体分析报告，个人连续体检报告中有主要指标对比</w:t>
            </w:r>
          </w:p>
        </w:tc>
      </w:tr>
    </w:tbl>
    <w:p w:rsidR="00DB0642" w:rsidRDefault="00DB0642"/>
    <w:p w:rsidR="00572248" w:rsidRDefault="00572248" w:rsidP="00572248">
      <w:pPr>
        <w:pStyle w:val="a3"/>
        <w:jc w:val="center"/>
        <w:rPr>
          <w:rFonts w:ascii="黑体" w:eastAsia="黑体" w:hAnsi="黑体"/>
          <w:sz w:val="32"/>
          <w:szCs w:val="32"/>
        </w:rPr>
      </w:pPr>
      <w:r w:rsidRPr="00DC28A3">
        <w:rPr>
          <w:rFonts w:ascii="方正小标宋简体" w:eastAsia="方正小标宋简体" w:hint="eastAsia"/>
          <w:b/>
          <w:sz w:val="44"/>
          <w:szCs w:val="44"/>
        </w:rPr>
        <w:lastRenderedPageBreak/>
        <w:t>202</w:t>
      </w:r>
      <w:r>
        <w:rPr>
          <w:rFonts w:ascii="方正小标宋简体" w:eastAsia="方正小标宋简体" w:hint="eastAsia"/>
          <w:b/>
          <w:sz w:val="44"/>
          <w:szCs w:val="44"/>
        </w:rPr>
        <w:t>4</w:t>
      </w:r>
      <w:r w:rsidRPr="00DC28A3">
        <w:rPr>
          <w:rFonts w:ascii="方正小标宋简体" w:eastAsia="方正小标宋简体" w:hint="eastAsia"/>
          <w:b/>
          <w:sz w:val="44"/>
          <w:szCs w:val="44"/>
        </w:rPr>
        <w:t>年教职工体检项目</w:t>
      </w:r>
      <w:r>
        <w:rPr>
          <w:rFonts w:ascii="方正小标宋简体" w:eastAsia="方正小标宋简体" w:hint="eastAsia"/>
          <w:b/>
          <w:sz w:val="44"/>
          <w:szCs w:val="44"/>
        </w:rPr>
        <w:t>（女40岁</w:t>
      </w:r>
      <w:r>
        <w:rPr>
          <w:rFonts w:ascii="方正小标宋简体" w:eastAsia="方正小标宋简体"/>
          <w:b/>
          <w:sz w:val="44"/>
          <w:szCs w:val="44"/>
        </w:rPr>
        <w:t>以上</w:t>
      </w:r>
      <w:r>
        <w:rPr>
          <w:rFonts w:ascii="方正小标宋简体" w:eastAsia="方正小标宋简体" w:hint="eastAsia"/>
          <w:b/>
          <w:sz w:val="44"/>
          <w:szCs w:val="4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0"/>
        <w:gridCol w:w="1272"/>
        <w:gridCol w:w="2644"/>
        <w:gridCol w:w="4880"/>
      </w:tblGrid>
      <w:tr w:rsidR="00DB0642" w:rsidRPr="00DB0642" w:rsidTr="00BB6888">
        <w:trPr>
          <w:trHeight w:val="60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项目解析</w:t>
            </w:r>
          </w:p>
        </w:tc>
      </w:tr>
      <w:tr w:rsidR="00DB0642" w:rsidRPr="00DB0642" w:rsidTr="00BB6888">
        <w:trPr>
          <w:trHeight w:val="54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影像</w:t>
            </w: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检查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胸部CT（无胶片）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运用X射线断层扫描技术对胸腔内以肺部为主的脏器进行检查，对肺部疾病诊断具有重要临床意义。</w:t>
            </w:r>
          </w:p>
        </w:tc>
      </w:tr>
      <w:tr w:rsidR="00DB0642" w:rsidRPr="00DB0642" w:rsidTr="00BB6888">
        <w:trPr>
          <w:trHeight w:val="540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超声检查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甲状腺彩超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甲状腺大小、形态，腺体回声是否均匀、腺体内有无结节、占位性病变等。</w:t>
            </w:r>
          </w:p>
        </w:tc>
      </w:tr>
      <w:tr w:rsidR="00DB0642" w:rsidRPr="00DB0642" w:rsidTr="00BB6888">
        <w:trPr>
          <w:trHeight w:val="54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颈动脉彩超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颈动脉内中膜厚度和早期动脉硬化程度，有无斑块形成、粥样硬化斑块性质及其稳定性等。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腹部彩超（肝、胆、脾、胰腺）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检查肝胆脾胰腺各脏器大小、形态，内部回声是否均匀，有无炎症、结石、囊肿、息肉、肿瘤等病变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泌尿生殖系彩超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双肾、膀胱、子宫、左右附件、双侧输尿管，有无炎症、结石、占位性等病变。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乳腺彩超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检查乳腺疾患准确率较高，临床上主要用于乳腺增生、囊肿、结节，纤维瘤及乳腺癌等乳腺疾病的鉴别诊断。</w:t>
            </w:r>
          </w:p>
        </w:tc>
      </w:tr>
      <w:tr w:rsidR="00DB0642" w:rsidRPr="00DB0642" w:rsidTr="00BB6888">
        <w:trPr>
          <w:trHeight w:val="522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 w:rsid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</w:t>
            </w:r>
            <w:r w:rsidR="0057224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室项目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肝功能5项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血清谷丙转氨酶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增高:急性肝炎、重症肝炎、阻塞性黄疸、肝癌等。</w:t>
            </w:r>
          </w:p>
        </w:tc>
      </w:tr>
      <w:tr w:rsidR="00DB0642" w:rsidRPr="00DB0642" w:rsidTr="00BB6888">
        <w:trPr>
          <w:trHeight w:val="679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血清胆碱酯酶测定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血清胆碱酯酶是肝合成蛋白质功能的指标，临床上主要用于估计肝脏疾病的严重程度和阿米巴肝病的诊断。</w:t>
            </w:r>
          </w:p>
        </w:tc>
      </w:tr>
      <w:tr w:rsidR="00DB0642" w:rsidRPr="00DB0642" w:rsidTr="00BB6888">
        <w:trPr>
          <w:trHeight w:val="52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血清谷草转氨酶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增高：急性心梗、心肌炎、急慢性肝炎、急性胰腺炎等 。</w:t>
            </w:r>
          </w:p>
        </w:tc>
      </w:tr>
      <w:tr w:rsidR="00DB0642" w:rsidRPr="00DB0642" w:rsidTr="00BB6888">
        <w:trPr>
          <w:trHeight w:val="72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血清碱性磷酸酶测定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增高：阻塞性黄疸、肝癌、肝炎、肾病、骨骼疾病。</w:t>
            </w: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br/>
              <w:t>下降：VitD过多，甲状旁腺功能减退</w:t>
            </w:r>
          </w:p>
        </w:tc>
      </w:tr>
      <w:tr w:rsidR="00DB0642" w:rsidRPr="00DB0642" w:rsidTr="00BB6888">
        <w:trPr>
          <w:trHeight w:val="52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血清γ-谷氨酰转肽酶测定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增高：原发性和转移性肝癌、阻塞性黄疸、急性心梗等。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血脂4项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血清甘油三酯测定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 xml:space="preserve">增高：动脉粥样硬化、肾病综合症、糖尿病、原发性TG增多症等 ；                                                                                                    </w:t>
            </w: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br/>
              <w:t>降低：慢性阻塞性肺疾患、脑梗死、甲亢、营养不良。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血清总胆固醇测定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增高：高脂血症、动脉粥样硬化、糖尿病肾病、甲状腺机能减退；                                                                                                                                                          降低：肠道吸收不良、肝病、甲亢、贫血、败血症、消耗性疾病。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血清高密度脂蛋白胆固醇测定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增高:家族性HDL血症、肺气肿、胆汁淤滞；减低：糖尿病、肥胖等。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血清低密度脂蛋白胆固醇测定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增高：家族性II型高脂蛋白血症、肾病综合症、肝病等 ；                                                                                                                                                                        降低：肝功能异常、遗传性无B脂蛋白血症。</w:t>
            </w:r>
          </w:p>
        </w:tc>
      </w:tr>
      <w:tr w:rsidR="00DB0642" w:rsidRPr="00DB0642" w:rsidTr="00BB6888">
        <w:trPr>
          <w:trHeight w:val="281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肾功能3项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血尿酸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肾脏对嘌呤代谢紊乱的指标。</w:t>
            </w:r>
          </w:p>
        </w:tc>
      </w:tr>
      <w:tr w:rsidR="00DB0642" w:rsidRPr="00DB0642" w:rsidTr="00BB6888">
        <w:trPr>
          <w:trHeight w:val="273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肌酐</w:t>
            </w:r>
          </w:p>
        </w:tc>
        <w:tc>
          <w:tcPr>
            <w:tcW w:w="2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肌酐、尿素氮。肾功能异常、急性肾炎、尿毒症、重症肾盂肾炎、中毒性肾炎、肾恶性肿瘤等。</w:t>
            </w:r>
          </w:p>
        </w:tc>
      </w:tr>
      <w:tr w:rsidR="00DB0642" w:rsidRPr="00DB0642" w:rsidTr="00BB6888">
        <w:trPr>
          <w:trHeight w:val="279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尿素氮</w:t>
            </w:r>
          </w:p>
        </w:tc>
        <w:tc>
          <w:tcPr>
            <w:tcW w:w="2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0642" w:rsidRPr="00DB0642" w:rsidTr="00BB6888">
        <w:trPr>
          <w:trHeight w:val="409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空腹血糖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评价人体空腹状态下糖代谢是否正常。</w:t>
            </w:r>
          </w:p>
        </w:tc>
      </w:tr>
      <w:tr w:rsidR="00DB0642" w:rsidRPr="00DB0642" w:rsidTr="00BB6888">
        <w:trPr>
          <w:trHeight w:val="679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糖化血红蛋白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通常可以反映患者近8～12周的血糖控制情况，是糖尿病诊断新标准和治疗监测的“金标准”，也是衡量糖尿病控制水平的标准。</w:t>
            </w:r>
          </w:p>
        </w:tc>
      </w:tr>
      <w:tr w:rsidR="00DB0642" w:rsidRPr="00DB0642" w:rsidTr="00BB6888">
        <w:trPr>
          <w:trHeight w:val="55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血液分析（五分类）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白细胞、红细胞、血红蛋白、血小板、中性细胞比率等数值指标。</w:t>
            </w:r>
          </w:p>
        </w:tc>
      </w:tr>
      <w:tr w:rsidR="00DB0642" w:rsidRPr="00DB0642" w:rsidTr="00BB6888">
        <w:trPr>
          <w:trHeight w:val="55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尿液分析11项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尿胆原、尿葡萄糖、酮体、尿隐血、蛋白质、尿白细胞、尿液颜色等指标。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幽门螺旋杆菌抗体检测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幽门螺旋杆菌一般都聚集在靠近胃粘膜的地方，已被证实为消化系统溃疡的主要原因，也可能与胃癌的发生相关。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甲状腺功能3项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FT3,FT4,TSH指标化验，直观了解甲状腺的功能状态，可以初步诊断甲状腺是否存在功能亢进或减退的情况。</w:t>
            </w:r>
          </w:p>
        </w:tc>
      </w:tr>
      <w:tr w:rsidR="00DB0642" w:rsidRPr="00DB0642" w:rsidTr="00BB6888">
        <w:trPr>
          <w:trHeight w:val="509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同型半胱氨酸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直接测定血液中同型半胱氨酸的浓度，可以用于心脏血管疾病的预防。</w:t>
            </w:r>
          </w:p>
        </w:tc>
      </w:tr>
      <w:tr w:rsidR="00DB0642" w:rsidRPr="00DB0642" w:rsidTr="00BB6888">
        <w:trPr>
          <w:trHeight w:val="363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常规检查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一般检查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身高、体重、收缩压、舒张压、体重指数。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血样饱和度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血氧饱和度是血液中被氧结合的氧合血红蛋白的容量，占全部可结合的血红蛋白(Hb)容量的百分比，即血液中血氧的浓度，是呼吸循环的重要生理参数。</w:t>
            </w:r>
          </w:p>
        </w:tc>
      </w:tr>
      <w:tr w:rsidR="00DB0642" w:rsidRPr="00DB0642" w:rsidTr="00C056E7">
        <w:trPr>
          <w:trHeight w:val="493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病史、家族史、心率、心律、心音、心脏杂音、肺啰音、呼吸音等。</w:t>
            </w:r>
          </w:p>
        </w:tc>
      </w:tr>
      <w:tr w:rsidR="00DB0642" w:rsidRPr="00DB0642" w:rsidTr="00C056E7">
        <w:trPr>
          <w:trHeight w:val="34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心电图（12导）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心电反应性疾病检查。</w:t>
            </w:r>
          </w:p>
        </w:tc>
      </w:tr>
      <w:tr w:rsidR="00DB0642" w:rsidRPr="00DB0642" w:rsidTr="00BB6888">
        <w:trPr>
          <w:trHeight w:val="439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耳鼻喉科检查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通过对耳、鼻、咽等器官的常规器械检查，发现常见疾病。</w:t>
            </w:r>
          </w:p>
        </w:tc>
      </w:tr>
      <w:tr w:rsidR="00DB0642" w:rsidRPr="00DB0642" w:rsidTr="00BB6888">
        <w:trPr>
          <w:trHeight w:val="6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眼底检查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对于糖尿病、高血压、动脉硬化等引起的血管黄斑及视网膜病变极具临床意义。</w:t>
            </w:r>
          </w:p>
        </w:tc>
      </w:tr>
      <w:tr w:rsidR="00DB0642" w:rsidRPr="00DB0642" w:rsidTr="00BB6888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眼科检查（裂隙灯）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视力、色觉、眼球、眼睑、巩膜、结膜、角膜等。</w:t>
            </w:r>
          </w:p>
        </w:tc>
      </w:tr>
      <w:tr w:rsidR="00DB0642" w:rsidRPr="00DB0642" w:rsidTr="00C056E7">
        <w:trPr>
          <w:trHeight w:val="371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眼压检查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用作青光眼的诊断，以及观察青光眼的治疗效果。</w:t>
            </w:r>
          </w:p>
        </w:tc>
      </w:tr>
      <w:tr w:rsidR="00DB0642" w:rsidRPr="00DB0642" w:rsidTr="00BB6888">
        <w:trPr>
          <w:trHeight w:val="120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动脉硬化检测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具有检测速度快、无创伤、操作简便、准确灵敏等特点。老年人、高血压、高脂血症、糖尿病、肥胖、长期吸烟、缺乏运动、有心血管疾病家族史、头晕不适、活动后胸闷气短、心前区不适及冠心病患者等，均是动脉硬化早期检测的适用人群范围。</w:t>
            </w:r>
          </w:p>
        </w:tc>
      </w:tr>
      <w:tr w:rsidR="00DB0642" w:rsidRPr="00DB0642" w:rsidTr="00BB6888">
        <w:trPr>
          <w:trHeight w:val="343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肿瘤筛查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甲胎蛋白AFP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原发性肝癌的辅助诊断，疗效及预后监测。</w:t>
            </w:r>
          </w:p>
        </w:tc>
      </w:tr>
      <w:tr w:rsidR="00DB0642" w:rsidRPr="00DB0642" w:rsidTr="00C056E7">
        <w:trPr>
          <w:trHeight w:val="357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癌胚抗原CEA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广谱性肿瘤标志物，对结直肠、胃、胰腺、胆管等肿瘤的辅助诊断及疗效的判断。</w:t>
            </w:r>
          </w:p>
        </w:tc>
      </w:tr>
      <w:tr w:rsidR="00DB0642" w:rsidRPr="00DB0642" w:rsidTr="00C056E7">
        <w:trPr>
          <w:trHeight w:val="46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糖类抗原CA199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胰腺癌、胆道恶性肿瘤的诊断及肠胃道肿瘤诊断和治疗监测 ；在卵巢癌、乳腺癌也有一定阳性率。</w:t>
            </w:r>
          </w:p>
        </w:tc>
      </w:tr>
      <w:tr w:rsidR="00DB0642" w:rsidRPr="00DB0642" w:rsidTr="00C056E7">
        <w:trPr>
          <w:trHeight w:val="529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糖类抗原CA125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卵巢、子宫内膜、肝、肺、结直肠、胃肠癌辅助诊断和治疗监测。</w:t>
            </w:r>
          </w:p>
        </w:tc>
      </w:tr>
      <w:tr w:rsidR="00DB0642" w:rsidRPr="00DB0642" w:rsidTr="00BB6888">
        <w:trPr>
          <w:trHeight w:val="293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女性检查项目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妇科检查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诊查外阴、阴道、宫颈、宫体、附件等。</w:t>
            </w:r>
          </w:p>
        </w:tc>
      </w:tr>
      <w:tr w:rsidR="00DB0642" w:rsidRPr="00DB0642" w:rsidTr="00BB6888">
        <w:trPr>
          <w:trHeight w:val="55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白带常规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阴道清洁度，诊断妇科传染病。例如：霉菌性、滴虫性阴道炎等。</w:t>
            </w:r>
          </w:p>
        </w:tc>
      </w:tr>
      <w:tr w:rsidR="00DB0642" w:rsidRPr="00DB0642" w:rsidTr="00C056E7">
        <w:trPr>
          <w:trHeight w:val="50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液基薄层细胞检测TCT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kern w:val="0"/>
                <w:szCs w:val="21"/>
              </w:rPr>
              <w:t>是目前国内外替代传统宫颈涂片检测宫颈癌最准确的检测技术。</w:t>
            </w:r>
          </w:p>
        </w:tc>
      </w:tr>
      <w:tr w:rsidR="00DB0642" w:rsidRPr="00DB0642" w:rsidTr="00BB6888">
        <w:trPr>
          <w:trHeight w:val="563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HPV16、18高危人乳头瘤病毒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HPV16/18是指(HPV)人乳头瘤病毒16/18型。HPV16和18属于高危型，HPV病毒会导致尖锐湿疣，长期感染可能与女性宫颈癌的发生有关。</w:t>
            </w:r>
          </w:p>
        </w:tc>
      </w:tr>
      <w:tr w:rsidR="00DB0642" w:rsidRPr="00DB0642" w:rsidTr="00C056E7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一次性卫材使用、纸质及电子版报告、营养早餐一份</w:t>
            </w:r>
          </w:p>
        </w:tc>
      </w:tr>
      <w:tr w:rsidR="00DB0642" w:rsidRPr="00DB0642" w:rsidTr="00C056E7"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CT不出具胶片，如需打印胶片，需另行付费；</w:t>
            </w:r>
          </w:p>
        </w:tc>
      </w:tr>
      <w:tr w:rsidR="00DB0642" w:rsidRPr="00DB0642" w:rsidTr="00BB6888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体检结束后，请保存好回执单，上面有查询报告的方式或在支付宝上查询。</w:t>
            </w:r>
          </w:p>
        </w:tc>
      </w:tr>
      <w:tr w:rsidR="00DB0642" w:rsidRPr="00DB0642" w:rsidTr="00C056E7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请至少提前三个工作日预约体检。体检前，请详细阅读《体检须知》及《交通路线图》。</w:t>
            </w:r>
          </w:p>
        </w:tc>
      </w:tr>
      <w:tr w:rsidR="00DB0642" w:rsidRPr="00DB0642" w:rsidTr="00BB6888">
        <w:trPr>
          <w:trHeight w:val="2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42" w:rsidRPr="00DB0642" w:rsidRDefault="00DB0642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06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可提供团体分析报告，个人连续体检报告中有主要指标对比</w:t>
            </w:r>
          </w:p>
        </w:tc>
      </w:tr>
    </w:tbl>
    <w:p w:rsidR="00572248" w:rsidRDefault="00572248" w:rsidP="00572248">
      <w:pPr>
        <w:pStyle w:val="a3"/>
        <w:jc w:val="center"/>
        <w:rPr>
          <w:rFonts w:ascii="黑体" w:eastAsia="黑体" w:hAnsi="黑体"/>
          <w:sz w:val="32"/>
          <w:szCs w:val="32"/>
        </w:rPr>
      </w:pPr>
      <w:r w:rsidRPr="00DC28A3">
        <w:rPr>
          <w:rFonts w:ascii="方正小标宋简体" w:eastAsia="方正小标宋简体" w:hint="eastAsia"/>
          <w:b/>
          <w:sz w:val="44"/>
          <w:szCs w:val="44"/>
        </w:rPr>
        <w:lastRenderedPageBreak/>
        <w:t>202</w:t>
      </w:r>
      <w:r>
        <w:rPr>
          <w:rFonts w:ascii="方正小标宋简体" w:eastAsia="方正小标宋简体" w:hint="eastAsia"/>
          <w:b/>
          <w:sz w:val="44"/>
          <w:szCs w:val="44"/>
        </w:rPr>
        <w:t>4</w:t>
      </w:r>
      <w:r w:rsidRPr="00DC28A3">
        <w:rPr>
          <w:rFonts w:ascii="方正小标宋简体" w:eastAsia="方正小标宋简体" w:hint="eastAsia"/>
          <w:b/>
          <w:sz w:val="44"/>
          <w:szCs w:val="44"/>
        </w:rPr>
        <w:t>年教职工体检项目</w:t>
      </w:r>
      <w:r>
        <w:rPr>
          <w:rFonts w:ascii="方正小标宋简体" w:eastAsia="方正小标宋简体" w:hint="eastAsia"/>
          <w:b/>
          <w:sz w:val="44"/>
          <w:szCs w:val="44"/>
        </w:rPr>
        <w:t>（男40岁</w:t>
      </w:r>
      <w:r>
        <w:rPr>
          <w:rFonts w:ascii="方正小标宋简体" w:eastAsia="方正小标宋简体"/>
          <w:b/>
          <w:sz w:val="44"/>
          <w:szCs w:val="44"/>
        </w:rPr>
        <w:t>以</w:t>
      </w:r>
      <w:r>
        <w:rPr>
          <w:rFonts w:ascii="方正小标宋简体" w:eastAsia="方正小标宋简体" w:hint="eastAsia"/>
          <w:b/>
          <w:sz w:val="44"/>
          <w:szCs w:val="44"/>
        </w:rPr>
        <w:t>下）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1272"/>
        <w:gridCol w:w="2642"/>
        <w:gridCol w:w="4975"/>
      </w:tblGrid>
      <w:tr w:rsidR="00572248" w:rsidRPr="00572248" w:rsidTr="00572248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项目解析</w:t>
            </w:r>
          </w:p>
        </w:tc>
      </w:tr>
      <w:tr w:rsidR="00572248" w:rsidRPr="00572248" w:rsidTr="00BB6888">
        <w:trPr>
          <w:trHeight w:val="682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影像</w:t>
            </w: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检查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胸部CT（无胶片）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运用X射线断层扫描技术对胸腔内以肺部为主的脏器进行检查，对肺部疾病诊断具有重要临床意义。</w:t>
            </w:r>
          </w:p>
        </w:tc>
      </w:tr>
      <w:tr w:rsidR="00572248" w:rsidRPr="00572248" w:rsidTr="00572248">
        <w:trPr>
          <w:trHeight w:val="840"/>
        </w:trPr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脑部CT检查（无胶片）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对中枢神经系统疾病诊断的价值较高。对颅内肿瘤、脑梗死、脑出血等疾病诊断具有重要临床意义。</w:t>
            </w:r>
          </w:p>
        </w:tc>
      </w:tr>
      <w:tr w:rsidR="00572248" w:rsidRPr="00572248" w:rsidTr="00572248">
        <w:trPr>
          <w:trHeight w:val="540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超声检查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甲状腺彩超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甲状腺大小、形态，腺体回声是否均匀、腺体内有无结节、占位性病变等。</w:t>
            </w:r>
          </w:p>
        </w:tc>
      </w:tr>
      <w:tr w:rsidR="00572248" w:rsidRPr="00572248" w:rsidTr="00572248">
        <w:trPr>
          <w:trHeight w:val="54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颈动脉彩超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颈动脉内中膜厚度和早期动脉硬化程度，有无斑块形成、粥样硬化斑块性质及其稳定性等。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腹部彩超（肝、胆、脾、胰腺）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检查肝胆脾胰腺各脏器大小、形态，内部回声是否均匀，有无炎症、结石、囊肿、息肉、肿瘤等病变</w:t>
            </w:r>
          </w:p>
        </w:tc>
      </w:tr>
      <w:tr w:rsidR="00572248" w:rsidRPr="00572248" w:rsidTr="00BB6888">
        <w:trPr>
          <w:trHeight w:val="348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经颅多普勒（脑彩）s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颅内左右椎动脉、基底动脉血管血流变化。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泌尿生殖系彩超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双肾、膀胱、前列腺、双侧输尿管，有无炎症、结石、占位性等病变。</w:t>
            </w:r>
          </w:p>
        </w:tc>
      </w:tr>
      <w:tr w:rsidR="00572248" w:rsidRPr="00572248" w:rsidTr="00572248">
        <w:trPr>
          <w:trHeight w:val="522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室项目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肝功能5项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血清谷丙转氨酶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增高:急性肝炎、重症肝炎、阻塞性黄疸、肝癌等。</w:t>
            </w:r>
          </w:p>
        </w:tc>
      </w:tr>
      <w:tr w:rsidR="00572248" w:rsidRPr="00572248" w:rsidTr="00572248">
        <w:trPr>
          <w:trHeight w:val="522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血清谷草转氨酶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增高：急性心梗、心肌炎、急慢性肝炎、急性胰腺炎等 。</w:t>
            </w:r>
          </w:p>
        </w:tc>
      </w:tr>
      <w:tr w:rsidR="00572248" w:rsidRPr="00572248" w:rsidTr="00572248">
        <w:trPr>
          <w:trHeight w:val="72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血清碱性磷酸酶测定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增高：阻塞性黄疸、肝癌、肝炎、肾病、骨骼疾病。</w:t>
            </w: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br/>
              <w:t>下降：VitD过多，甲状旁腺功能减退</w:t>
            </w:r>
          </w:p>
        </w:tc>
      </w:tr>
      <w:tr w:rsidR="00572248" w:rsidRPr="00572248" w:rsidTr="00572248">
        <w:trPr>
          <w:trHeight w:val="522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血清γ-谷氨酰转肽酶测定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增高：原发性和转移性肝癌、阻塞性黄疸、急性心梗等。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血清胆碱酯酶测定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血清胆碱酯酶是肝合成蛋白质功能的指标，临床上主要用于估计肝脏疾病的严重程度和阿米巴肝病的诊断。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血脂4项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血清甘油三酯测定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 xml:space="preserve">增高：动脉粥样硬化、肾病综合症、糖尿病、原发性TG增多症等 ；                                                                                                    </w:t>
            </w: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br/>
              <w:t>降低：慢性阻塞性肺疾患、脑梗死、甲亢、营养不良。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血清总胆固醇测定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增高：高脂血症、动脉粥样硬化、糖尿病肾病、甲状腺机能减退；                                                                                                                                                          降低：肠道吸收不良、肝病、甲亢、贫血、败血症、消耗性疾病。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血清高密度脂蛋白胆固醇测定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增高:家族性HDL血症、肺气肿、胆汁淤滞；减低：糖尿病、肥胖等。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血清低密度脂蛋白胆固醇测定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增高：家族性II型高脂蛋白血症、肾病综合症、肝病等 ；                                                                                                                                                                        降低：肝功能异常、遗传性无B脂蛋白血症。</w:t>
            </w:r>
          </w:p>
        </w:tc>
      </w:tr>
      <w:tr w:rsidR="00572248" w:rsidRPr="00572248" w:rsidTr="00BB6888">
        <w:trPr>
          <w:trHeight w:val="443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肾功能3项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血尿酸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肾脏对嘌呤代谢紊乱的指标。</w:t>
            </w:r>
          </w:p>
        </w:tc>
      </w:tr>
      <w:tr w:rsidR="00572248" w:rsidRPr="00572248" w:rsidTr="00BB6888">
        <w:trPr>
          <w:trHeight w:val="481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肌酐</w:t>
            </w:r>
          </w:p>
        </w:tc>
        <w:tc>
          <w:tcPr>
            <w:tcW w:w="2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肌酐、尿素氮。肾功能异常、急性肾炎、尿毒症、重症肾盂肾炎、中毒性肾炎、肾恶性肿瘤等。</w:t>
            </w:r>
          </w:p>
        </w:tc>
      </w:tr>
      <w:tr w:rsidR="00572248" w:rsidRPr="00572248" w:rsidTr="00572248">
        <w:trPr>
          <w:trHeight w:val="582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尿素氮</w:t>
            </w:r>
          </w:p>
        </w:tc>
        <w:tc>
          <w:tcPr>
            <w:tcW w:w="2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2248" w:rsidRPr="00572248" w:rsidTr="00572248">
        <w:trPr>
          <w:trHeight w:val="67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幽门螺旋杆菌抗体检测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幽门螺旋杆菌一般都聚集在靠近胃粘膜的地方，已被证实为消化系统溃疡的主要原因，也可能与胃癌的发生相关。</w:t>
            </w:r>
          </w:p>
        </w:tc>
      </w:tr>
      <w:tr w:rsidR="00572248" w:rsidRPr="00572248" w:rsidTr="00572248">
        <w:trPr>
          <w:trHeight w:val="67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胃蛋白酶原PGⅠ/胃蛋白酶原PGⅡ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胃蛋白酶原是胃黏膜特异性功能酶，作为浅表性胃炎、糜烂性胃炎、胃溃疡、十二指肠溃疡、胃癌等的初筛选重要指标。</w:t>
            </w:r>
          </w:p>
        </w:tc>
      </w:tr>
      <w:tr w:rsidR="00572248" w:rsidRPr="00572248" w:rsidTr="00BB6888">
        <w:trPr>
          <w:trHeight w:val="467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空腹血糖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评价人体空腹状态下糖代谢是否正常。</w:t>
            </w:r>
          </w:p>
        </w:tc>
      </w:tr>
      <w:tr w:rsidR="00572248" w:rsidRPr="00572248" w:rsidTr="00572248">
        <w:trPr>
          <w:trHeight w:val="67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血液分析（五分类）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白细胞、红细胞、血红蛋白、血小板、中性细胞比率等数值指标。</w:t>
            </w:r>
          </w:p>
        </w:tc>
      </w:tr>
      <w:tr w:rsidR="00572248" w:rsidRPr="00572248" w:rsidTr="00572248">
        <w:trPr>
          <w:trHeight w:val="67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尿液分析11项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尿胆原、尿葡萄糖、酮体、尿隐血、蛋白质、尿白细胞、尿液颜色等指标。</w:t>
            </w:r>
          </w:p>
        </w:tc>
      </w:tr>
      <w:tr w:rsidR="00572248" w:rsidRPr="00572248" w:rsidTr="00BB6888">
        <w:trPr>
          <w:trHeight w:val="465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常规检查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一般检查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身高、体重、收缩压、舒张压、体重指数。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病史、家族史、心率、心律、心音、心脏杂音、肺啰音、呼吸音等。</w:t>
            </w:r>
          </w:p>
        </w:tc>
      </w:tr>
      <w:tr w:rsidR="00572248" w:rsidRPr="00572248" w:rsidTr="00572248">
        <w:trPr>
          <w:trHeight w:val="442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心电图（12导）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心电反应性疾病检查。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耳鼻喉科检查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通过对耳、鼻、咽等器官的常规器械检查，发现常见疾病。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眼底检查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对于糖尿病、高血压、动脉硬化等引起的血管黄斑及视网膜病变极具临床意义。</w:t>
            </w:r>
          </w:p>
        </w:tc>
      </w:tr>
      <w:tr w:rsidR="00572248" w:rsidRPr="00572248" w:rsidTr="00572248">
        <w:trPr>
          <w:trHeight w:val="455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眼压检查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用作青光眼的诊断，以及观察青光眼的治疗效果。</w:t>
            </w:r>
          </w:p>
        </w:tc>
      </w:tr>
      <w:tr w:rsidR="00572248" w:rsidRPr="00572248" w:rsidTr="00572248">
        <w:trPr>
          <w:trHeight w:val="418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眼科检查（裂隙灯）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视力、色觉、眼球、眼睑、巩膜、结膜、角膜等。</w:t>
            </w:r>
          </w:p>
        </w:tc>
      </w:tr>
      <w:tr w:rsidR="00572248" w:rsidRPr="00572248" w:rsidTr="00572248">
        <w:trPr>
          <w:trHeight w:val="73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血样饱和度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血氧饱和度是血液中被氧结合的氧合血红蛋白的容量，占全部可结合的血红蛋白(Hb)容量的百分比，即血液中血氧的浓度，是呼吸循环的重要生理参数。</w:t>
            </w:r>
          </w:p>
        </w:tc>
      </w:tr>
      <w:tr w:rsidR="00572248" w:rsidRPr="00572248" w:rsidTr="00572248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风湿三项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主要用于类风湿、风湿性关节炎等自身免疫性疾病的诊断，是疾病良好判断指标。</w:t>
            </w:r>
          </w:p>
        </w:tc>
      </w:tr>
      <w:tr w:rsidR="00572248" w:rsidRPr="00572248" w:rsidTr="00572248">
        <w:trPr>
          <w:trHeight w:val="39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肿瘤筛查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甲胎蛋白AFP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原发性肝癌的辅助诊断，疗效及预后监测。</w:t>
            </w:r>
          </w:p>
        </w:tc>
      </w:tr>
      <w:tr w:rsidR="00572248" w:rsidRPr="00572248" w:rsidTr="00572248">
        <w:trPr>
          <w:trHeight w:val="563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癌胚抗原CEA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广谱性肿瘤标志物，对结直肠、胃、胰腺、胆管等肿瘤的辅助诊断及疗效的判断。</w:t>
            </w:r>
          </w:p>
        </w:tc>
      </w:tr>
      <w:tr w:rsidR="00572248" w:rsidRPr="00572248" w:rsidTr="00572248">
        <w:trPr>
          <w:trHeight w:val="563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糖类抗原CA199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kern w:val="0"/>
                <w:szCs w:val="21"/>
              </w:rPr>
              <w:t>胰腺癌、胆道恶性肿瘤的诊断及肠胃道肿瘤诊断和治疗监测 ；在卵巢癌、乳腺癌也有一定阳性率。</w:t>
            </w:r>
          </w:p>
        </w:tc>
      </w:tr>
      <w:tr w:rsidR="00572248" w:rsidRPr="00572248" w:rsidTr="00572248">
        <w:trPr>
          <w:trHeight w:val="47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前列腺特异性抗原PSA（男性）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前列腺癌的诊断及鉴别诊断。</w:t>
            </w:r>
          </w:p>
        </w:tc>
      </w:tr>
      <w:tr w:rsidR="00572248" w:rsidRPr="00572248" w:rsidTr="00BB6888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一次性卫材使用、纸质及电子版报告、营养早餐一份</w:t>
            </w:r>
          </w:p>
        </w:tc>
      </w:tr>
      <w:tr w:rsidR="00572248" w:rsidRPr="00572248" w:rsidTr="00BB6888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CT不出具胶片，如需打印胶片，需另行付费；</w:t>
            </w:r>
          </w:p>
        </w:tc>
      </w:tr>
      <w:tr w:rsidR="00572248" w:rsidRPr="00572248" w:rsidTr="00BB6888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体检结束后，请保存好回执单，上面有查询报告的方式或在支付宝上查询。</w:t>
            </w:r>
          </w:p>
        </w:tc>
      </w:tr>
      <w:tr w:rsidR="00572248" w:rsidRPr="00572248" w:rsidTr="00BB6888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请至少提前三个工作日预约体检。体检前，请详细阅读《体检须知》及《交通路线图》。</w:t>
            </w:r>
          </w:p>
        </w:tc>
      </w:tr>
      <w:tr w:rsidR="00572248" w:rsidRPr="00572248" w:rsidTr="00BB6888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8" w:rsidRPr="00572248" w:rsidRDefault="00572248" w:rsidP="00572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722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可提供团体分析报告，个人连续体检报告中有主要指标对比</w:t>
            </w:r>
          </w:p>
        </w:tc>
      </w:tr>
    </w:tbl>
    <w:p w:rsidR="00572248" w:rsidRDefault="00572248"/>
    <w:p w:rsidR="00BB6888" w:rsidRDefault="00BB6888"/>
    <w:p w:rsidR="00BB6888" w:rsidRDefault="00BB6888" w:rsidP="00BB6888">
      <w:pPr>
        <w:pStyle w:val="a3"/>
        <w:jc w:val="center"/>
        <w:rPr>
          <w:rFonts w:ascii="黑体" w:eastAsia="黑体" w:hAnsi="黑体"/>
          <w:sz w:val="32"/>
          <w:szCs w:val="32"/>
        </w:rPr>
      </w:pPr>
      <w:r w:rsidRPr="00DC28A3">
        <w:rPr>
          <w:rFonts w:ascii="方正小标宋简体" w:eastAsia="方正小标宋简体" w:hint="eastAsia"/>
          <w:b/>
          <w:sz w:val="44"/>
          <w:szCs w:val="44"/>
        </w:rPr>
        <w:lastRenderedPageBreak/>
        <w:t>202</w:t>
      </w:r>
      <w:r>
        <w:rPr>
          <w:rFonts w:ascii="方正小标宋简体" w:eastAsia="方正小标宋简体" w:hint="eastAsia"/>
          <w:b/>
          <w:sz w:val="44"/>
          <w:szCs w:val="44"/>
        </w:rPr>
        <w:t>4</w:t>
      </w:r>
      <w:r w:rsidRPr="00DC28A3">
        <w:rPr>
          <w:rFonts w:ascii="方正小标宋简体" w:eastAsia="方正小标宋简体" w:hint="eastAsia"/>
          <w:b/>
          <w:sz w:val="44"/>
          <w:szCs w:val="44"/>
        </w:rPr>
        <w:t>年教职工体检项目</w:t>
      </w:r>
      <w:r>
        <w:rPr>
          <w:rFonts w:ascii="方正小标宋简体" w:eastAsia="方正小标宋简体" w:hint="eastAsia"/>
          <w:b/>
          <w:sz w:val="44"/>
          <w:szCs w:val="44"/>
        </w:rPr>
        <w:t>（女40岁</w:t>
      </w:r>
      <w:r>
        <w:rPr>
          <w:rFonts w:ascii="方正小标宋简体" w:eastAsia="方正小标宋简体"/>
          <w:b/>
          <w:sz w:val="44"/>
          <w:szCs w:val="44"/>
        </w:rPr>
        <w:t>以</w:t>
      </w:r>
      <w:r>
        <w:rPr>
          <w:rFonts w:ascii="方正小标宋简体" w:eastAsia="方正小标宋简体" w:hint="eastAsia"/>
          <w:b/>
          <w:sz w:val="44"/>
          <w:szCs w:val="44"/>
        </w:rPr>
        <w:t>下）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2"/>
        <w:gridCol w:w="1271"/>
        <w:gridCol w:w="2644"/>
        <w:gridCol w:w="5119"/>
      </w:tblGrid>
      <w:tr w:rsidR="00BB6888" w:rsidRPr="00BB6888" w:rsidTr="00BB6888">
        <w:trPr>
          <w:trHeight w:val="6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项目解析</w:t>
            </w:r>
          </w:p>
        </w:tc>
      </w:tr>
      <w:tr w:rsidR="00BB6888" w:rsidRPr="00BB6888" w:rsidTr="00BB6888">
        <w:trPr>
          <w:trHeight w:val="614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影像</w:t>
            </w: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检查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胸部CT（无胶片）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运用X射线断层扫描技术对胸腔内以肺部为主的脏器进行检查，对肺部疾病诊断具有重要临床意义。</w:t>
            </w:r>
          </w:p>
        </w:tc>
      </w:tr>
      <w:tr w:rsidR="00BB6888" w:rsidRPr="00BB6888" w:rsidTr="00BB6888">
        <w:trPr>
          <w:trHeight w:val="54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超声检查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甲状腺彩超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甲状腺大小、形态，腺体回声是否均匀、腺体内有无结节、占位性病变等。</w:t>
            </w:r>
          </w:p>
        </w:tc>
      </w:tr>
      <w:tr w:rsidR="00BB6888" w:rsidRPr="00BB6888" w:rsidTr="00BB6888">
        <w:trPr>
          <w:trHeight w:val="54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颈动脉彩超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颈动脉内中膜厚度和早期动脉硬化程度，有无斑块形成、粥样硬化斑块性质及其稳定性等。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腹部彩超（肝、胆、脾、胰腺）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检查肝胆脾胰腺各脏器大小、形态，内部回声是否均匀，有无炎症、结石、囊肿、息肉、肿瘤等病变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泌尿生殖系彩超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双肾、膀胱、子宫、左右附件、双侧输尿管，有无炎症、结石、占位性等病变。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乳腺彩超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检查乳腺疾患准确率较高，临床上主要用于乳腺增生、囊肿、结节，纤维瘤及乳腺癌等乳腺疾病的鉴别诊断。</w:t>
            </w:r>
          </w:p>
        </w:tc>
      </w:tr>
      <w:tr w:rsidR="00BB6888" w:rsidRPr="00BB6888" w:rsidTr="00BB6888">
        <w:trPr>
          <w:trHeight w:val="446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肝功能5项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血清谷丙转氨酶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增高:急性肝炎、重症肝炎、阻塞性黄疸、肝癌等。</w:t>
            </w:r>
          </w:p>
        </w:tc>
      </w:tr>
      <w:tr w:rsidR="00BB6888" w:rsidRPr="00BB6888" w:rsidTr="00BB6888">
        <w:trPr>
          <w:trHeight w:val="67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血清胆碱酯酶测定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血清胆碱酯酶是肝合成蛋白质功能的指标，临床上主要用于估计肝脏疾病的严重程度和阿米巴肝病的诊断。</w:t>
            </w:r>
          </w:p>
        </w:tc>
      </w:tr>
      <w:tr w:rsidR="00BB6888" w:rsidRPr="00BB6888" w:rsidTr="00BB6888">
        <w:trPr>
          <w:trHeight w:val="522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血清谷草转氨酶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增高：急性心梗、心肌炎、急慢性肝炎、急性胰腺炎等 。</w:t>
            </w:r>
          </w:p>
        </w:tc>
      </w:tr>
      <w:tr w:rsidR="00BB6888" w:rsidRPr="00BB6888" w:rsidTr="00BB6888">
        <w:trPr>
          <w:trHeight w:val="57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血清碱性磷酸酶测定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增高：阻塞性黄疸、肝癌、肝炎、肾病、骨骼疾病。</w:t>
            </w: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br/>
              <w:t>下降：VitD过多，甲状旁腺功能减退</w:t>
            </w:r>
          </w:p>
        </w:tc>
      </w:tr>
      <w:tr w:rsidR="00BB6888" w:rsidRPr="00BB6888" w:rsidTr="00BB6888">
        <w:trPr>
          <w:trHeight w:val="522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血清γ-谷氨酰转肽酶测定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增高：原发性和转移性肝癌、阻塞性黄疸、急性心梗等。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血脂4项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血清甘油三酯测定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 xml:space="preserve">增高：动脉粥样硬化、肾病综合症、糖尿病、原发性TG增多症等 ；                                                                                                    </w:t>
            </w: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br/>
              <w:t>降低：慢性阻塞性肺疾患、脑梗死、甲亢、营养不良。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血清总胆固醇测定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增高：高脂血症、动脉粥样硬化、糖尿病肾病、甲状腺机能减退；                                                                                                                                                          降低：肠道吸收不良、肝病、甲亢、贫血、败血症、消耗性疾病。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血清高密度脂蛋白胆固醇测定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增高:家族性HDL血症、肺气肿、胆汁淤滞；减低：糖尿病、肥胖等。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血清低密度脂蛋白胆固醇测定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增高：家族性II型高脂蛋白血症、肾病综合症、肝病等 ；                                                                                                                                                                        降低：肝功能异常、遗传性无B脂蛋白血症。</w:t>
            </w:r>
          </w:p>
        </w:tc>
      </w:tr>
      <w:tr w:rsidR="00BB6888" w:rsidRPr="00BB6888" w:rsidTr="00BB6888">
        <w:trPr>
          <w:trHeight w:val="29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肾功能3项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血尿酸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肾脏对嘌呤代谢紊乱的指标。</w:t>
            </w:r>
          </w:p>
        </w:tc>
      </w:tr>
      <w:tr w:rsidR="00BB6888" w:rsidRPr="00BB6888" w:rsidTr="00BB6888">
        <w:trPr>
          <w:trHeight w:val="29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肌酐</w:t>
            </w:r>
          </w:p>
        </w:tc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肌酐、尿素氮。肾功能异常、急性肾炎、尿毒症、重症肾盂肾炎、中毒性肾炎、肾恶性肿瘤等。</w:t>
            </w:r>
          </w:p>
        </w:tc>
      </w:tr>
      <w:tr w:rsidR="00BB6888" w:rsidRPr="00BB6888" w:rsidTr="00BB6888">
        <w:trPr>
          <w:trHeight w:val="27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尿素氮</w:t>
            </w:r>
          </w:p>
        </w:tc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6888" w:rsidRPr="00BB6888" w:rsidTr="00BB6888">
        <w:trPr>
          <w:trHeight w:val="404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空腹血糖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评价人体空腹状态下糖代谢是否正常。</w:t>
            </w:r>
          </w:p>
        </w:tc>
      </w:tr>
      <w:tr w:rsidR="00BB6888" w:rsidRPr="00BB6888" w:rsidTr="00BB6888">
        <w:trPr>
          <w:trHeight w:val="538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血液分析（五分类）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白细胞、红细胞、血红蛋白、血小板、中性细胞比率等数值指标。</w:t>
            </w:r>
          </w:p>
        </w:tc>
      </w:tr>
      <w:tr w:rsidR="00BB6888" w:rsidRPr="00BB6888" w:rsidTr="00BB6888">
        <w:trPr>
          <w:trHeight w:val="558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尿液分析11项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尿胆原、尿葡萄糖、酮体、尿隐血、蛋白质、尿白细胞、尿液颜色等指标。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幽门螺旋杆菌抗体检测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幽门螺旋杆菌一般都聚集在靠近胃粘膜的地方，已被证实为消化系统溃疡的主要原因，也可能与胃癌的发生相关。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胃蛋白酶原PGⅠ/胃蛋白酶原PGⅡ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胃蛋白酶原是胃黏膜特异性功能酶，作为浅表性胃炎、糜烂性胃炎、胃溃疡、十二指肠溃疡、胃癌等的初筛选重要指标。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甲状腺功能3项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FT3,FT4,TSH指标化验，直观了解甲状腺的功能状态，可以初步诊断甲状腺是否存在功能亢进或减退的情况。</w:t>
            </w:r>
          </w:p>
        </w:tc>
      </w:tr>
      <w:tr w:rsidR="00BB6888" w:rsidRPr="00BB6888" w:rsidTr="00BB6888">
        <w:trPr>
          <w:trHeight w:val="394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常规检查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一般检查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身高、体重、收缩压、舒张压、体重指数。</w:t>
            </w:r>
          </w:p>
        </w:tc>
      </w:tr>
      <w:tr w:rsidR="00BB6888" w:rsidRPr="00BB6888" w:rsidTr="00BB6888">
        <w:trPr>
          <w:trHeight w:val="41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病史、家族史、心率、心律、心音、心脏杂音、肺啰音、呼吸音等。</w:t>
            </w:r>
          </w:p>
        </w:tc>
      </w:tr>
      <w:tr w:rsidR="00BB6888" w:rsidRPr="00BB6888" w:rsidTr="00BB6888">
        <w:trPr>
          <w:trHeight w:val="351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心电图（12导）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心电反应性疾病检查。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耳鼻喉科检查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通过对耳、鼻、咽等器官的常规器械检查，发现常见疾病。</w:t>
            </w:r>
          </w:p>
        </w:tc>
      </w:tr>
      <w:tr w:rsidR="00BB6888" w:rsidRPr="00BB6888" w:rsidTr="00BB6888">
        <w:trPr>
          <w:trHeight w:val="467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眼底检查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对于糖尿病、高血压、动脉硬化等引起的血管黄斑及视网膜病变极具临床意义。</w:t>
            </w:r>
          </w:p>
        </w:tc>
      </w:tr>
      <w:tr w:rsidR="00BB6888" w:rsidRPr="00BB6888" w:rsidTr="00BB6888">
        <w:trPr>
          <w:trHeight w:val="459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眼压检查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用作青光眼的诊断，以及观察青光眼的治疗效果。</w:t>
            </w:r>
          </w:p>
        </w:tc>
      </w:tr>
      <w:tr w:rsidR="00BB6888" w:rsidRPr="00BB6888" w:rsidTr="00BB6888">
        <w:trPr>
          <w:trHeight w:val="42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眼科检查（裂隙灯）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视力、色觉、眼球、眼睑、巩膜、结膜、角膜等。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血样饱和度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血氧饱和度是血液中被氧结合的氧合血红蛋白的容量，占全部可结合的血红蛋白(Hb)容量的百分比，即血液中血氧的浓度，是呼吸循环的重要生理参数。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风湿三项检测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主要用于类风湿、风湿性关节炎等自身免疫性疾病的诊断，是疾病良好判断指标。</w:t>
            </w:r>
          </w:p>
        </w:tc>
      </w:tr>
      <w:tr w:rsidR="00BB6888" w:rsidRPr="00BB6888" w:rsidTr="00BB6888">
        <w:trPr>
          <w:trHeight w:val="363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肿瘤筛查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甲胎蛋白AFP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原发性肝癌的辅助诊断，疗效及预后监测。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癌胚抗原CEA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广谱性肿瘤标志物，对结直肠、胃、胰腺、胆管等肿瘤的辅助诊断及疗效的判断。</w:t>
            </w:r>
          </w:p>
        </w:tc>
      </w:tr>
      <w:tr w:rsidR="00BB6888" w:rsidRPr="00BB6888" w:rsidTr="00BB6888">
        <w:trPr>
          <w:trHeight w:val="600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糖类抗原CA199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胰腺癌、胆道恶性肿瘤的诊断及肠胃道肿瘤诊断和治疗监测 ；在卵巢癌、乳腺癌也有一定阳性率。</w:t>
            </w:r>
          </w:p>
        </w:tc>
      </w:tr>
      <w:tr w:rsidR="00BB6888" w:rsidRPr="00BB6888" w:rsidTr="00BB6888">
        <w:trPr>
          <w:trHeight w:val="40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糖类抗原CA125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卵巢、子宫内膜、肝、肺、结直肠、胃肠癌辅助诊断和治疗监测。</w:t>
            </w:r>
          </w:p>
        </w:tc>
      </w:tr>
      <w:tr w:rsidR="00BB6888" w:rsidRPr="00BB6888" w:rsidTr="00BB6888">
        <w:trPr>
          <w:trHeight w:val="469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女性检查项目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妇科检查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诊查外阴、阴道、宫颈、宫体、附件等。</w:t>
            </w:r>
          </w:p>
        </w:tc>
      </w:tr>
      <w:tr w:rsidR="00BB6888" w:rsidRPr="00BB6888" w:rsidTr="00BB6888">
        <w:trPr>
          <w:trHeight w:val="57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白带常规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阴道清洁度，诊断妇科传染病。例如：霉菌性、滴虫性阴道炎等。</w:t>
            </w:r>
          </w:p>
        </w:tc>
      </w:tr>
      <w:tr w:rsidR="00BB6888" w:rsidRPr="00BB6888" w:rsidTr="00BB6888">
        <w:trPr>
          <w:trHeight w:val="59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液基薄层细胞检测TCT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kern w:val="0"/>
                <w:szCs w:val="21"/>
              </w:rPr>
              <w:t>是目前国内外替代传统宫颈涂片检测宫颈癌最准确的检测技术。</w:t>
            </w:r>
          </w:p>
        </w:tc>
      </w:tr>
      <w:tr w:rsidR="00BB6888" w:rsidRPr="00BB6888" w:rsidTr="00BB6888">
        <w:trPr>
          <w:trHeight w:val="56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HPV16、18高危人乳头瘤病毒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HPV16/18是指(HPV)人乳头瘤病毒16/18型。HPV16和18属于高危型，HPV病毒会导致尖锐湿疣，长期感染可能与女性宫颈癌的发生有关。</w:t>
            </w:r>
          </w:p>
        </w:tc>
      </w:tr>
      <w:tr w:rsidR="00BB6888" w:rsidRPr="00BB6888" w:rsidTr="00BB6888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一次性卫材使用、纸质及电子版报告、营养早餐一份</w:t>
            </w:r>
          </w:p>
        </w:tc>
      </w:tr>
      <w:tr w:rsidR="00BB6888" w:rsidRPr="00BB6888" w:rsidTr="00BB6888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CT不出具胶片，如需打印胶片，需另行付费；</w:t>
            </w:r>
          </w:p>
        </w:tc>
      </w:tr>
      <w:tr w:rsidR="00BB6888" w:rsidRPr="00BB6888" w:rsidTr="00BB6888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体检结束后，请保存好回执单，上面有查询报告的方式或在支付宝上查询。</w:t>
            </w:r>
          </w:p>
        </w:tc>
      </w:tr>
      <w:tr w:rsidR="00BB6888" w:rsidRPr="00BB6888" w:rsidTr="00BB6888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请至少提前三个工作日预约体检。体检前，请详细阅读《体检须知》及《交通路线图》。</w:t>
            </w:r>
          </w:p>
        </w:tc>
      </w:tr>
      <w:tr w:rsidR="00BB6888" w:rsidRPr="00BB6888" w:rsidTr="00BB6888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888" w:rsidRPr="00BB6888" w:rsidRDefault="00BB6888" w:rsidP="00BB68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可提供团体分析报告，个人连续体检报告中有主要指标对比</w:t>
            </w:r>
          </w:p>
        </w:tc>
      </w:tr>
    </w:tbl>
    <w:p w:rsidR="00BB6888" w:rsidRPr="00BB6888" w:rsidRDefault="00BB6888"/>
    <w:sectPr w:rsidR="00BB6888" w:rsidRPr="00BB6888" w:rsidSect="00DB06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61" w:rsidRDefault="00DC4B61" w:rsidP="0069224A">
      <w:r>
        <w:separator/>
      </w:r>
    </w:p>
  </w:endnote>
  <w:endnote w:type="continuationSeparator" w:id="0">
    <w:p w:rsidR="00DC4B61" w:rsidRDefault="00DC4B61" w:rsidP="0069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61" w:rsidRDefault="00DC4B61" w:rsidP="0069224A">
      <w:r>
        <w:separator/>
      </w:r>
    </w:p>
  </w:footnote>
  <w:footnote w:type="continuationSeparator" w:id="0">
    <w:p w:rsidR="00DC4B61" w:rsidRDefault="00DC4B61" w:rsidP="0069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E3"/>
    <w:rsid w:val="00572248"/>
    <w:rsid w:val="0069224A"/>
    <w:rsid w:val="00895AE3"/>
    <w:rsid w:val="00BB6888"/>
    <w:rsid w:val="00C056E7"/>
    <w:rsid w:val="00DB0642"/>
    <w:rsid w:val="00DC4B61"/>
    <w:rsid w:val="00E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8ADCB-7806-4EBB-9504-31A85571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64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69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22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2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1509</Words>
  <Characters>8607</Characters>
  <Application>Microsoft Office Word</Application>
  <DocSecurity>0</DocSecurity>
  <Lines>71</Lines>
  <Paragraphs>20</Paragraphs>
  <ScaleCrop>false</ScaleCrop>
  <Company>Microsoft</Company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用户</cp:lastModifiedBy>
  <cp:revision>3</cp:revision>
  <dcterms:created xsi:type="dcterms:W3CDTF">2024-10-08T01:03:00Z</dcterms:created>
  <dcterms:modified xsi:type="dcterms:W3CDTF">2024-12-02T02:59:00Z</dcterms:modified>
</cp:coreProperties>
</file>