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9" w:rsidRPr="007418A0" w:rsidRDefault="009F15D9" w:rsidP="009F15D9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Ansi="微软雅黑" w:cs="Arial"/>
          <w:bCs/>
          <w:kern w:val="36"/>
          <w:sz w:val="44"/>
          <w:szCs w:val="44"/>
        </w:rPr>
      </w:pPr>
      <w:r w:rsidRPr="007418A0">
        <w:rPr>
          <w:rFonts w:ascii="方正小标宋简体" w:eastAsia="方正小标宋简体" w:hAnsi="微软雅黑" w:cs="Arial" w:hint="eastAsia"/>
          <w:bCs/>
          <w:kern w:val="36"/>
          <w:sz w:val="44"/>
          <w:szCs w:val="44"/>
        </w:rPr>
        <w:t>关于2020年元旦春节期间正风</w:t>
      </w:r>
      <w:proofErr w:type="gramStart"/>
      <w:r w:rsidRPr="007418A0">
        <w:rPr>
          <w:rFonts w:ascii="方正小标宋简体" w:eastAsia="方正小标宋简体" w:hAnsi="微软雅黑" w:cs="Arial" w:hint="eastAsia"/>
          <w:bCs/>
          <w:kern w:val="36"/>
          <w:sz w:val="44"/>
          <w:szCs w:val="44"/>
        </w:rPr>
        <w:t>肃</w:t>
      </w:r>
      <w:proofErr w:type="gramEnd"/>
      <w:r w:rsidRPr="007418A0">
        <w:rPr>
          <w:rFonts w:ascii="方正小标宋简体" w:eastAsia="方正小标宋简体" w:hAnsi="微软雅黑" w:cs="Arial" w:hint="eastAsia"/>
          <w:bCs/>
          <w:kern w:val="36"/>
          <w:sz w:val="44"/>
          <w:szCs w:val="44"/>
        </w:rPr>
        <w:t>纪</w:t>
      </w:r>
    </w:p>
    <w:p w:rsidR="005C1F41" w:rsidRPr="007418A0" w:rsidRDefault="009F15D9" w:rsidP="009F15D9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Ansi="微软雅黑" w:cs="Arial"/>
          <w:sz w:val="44"/>
          <w:szCs w:val="44"/>
        </w:rPr>
      </w:pPr>
      <w:r w:rsidRPr="007418A0">
        <w:rPr>
          <w:rFonts w:ascii="方正小标宋简体" w:eastAsia="方正小标宋简体" w:hAnsi="微软雅黑" w:cs="Arial" w:hint="eastAsia"/>
          <w:bCs/>
          <w:kern w:val="36"/>
          <w:sz w:val="44"/>
          <w:szCs w:val="44"/>
        </w:rPr>
        <w:t>加强廉洁自律工作的通知</w:t>
      </w:r>
    </w:p>
    <w:p w:rsidR="009F15D9" w:rsidRDefault="009F15D9" w:rsidP="005C1F4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 w:hAnsi="微软雅黑" w:cs="Arial"/>
          <w:sz w:val="32"/>
          <w:szCs w:val="32"/>
        </w:rPr>
      </w:pPr>
    </w:p>
    <w:p w:rsidR="005C1F41" w:rsidRPr="00B85135" w:rsidRDefault="005C1F41" w:rsidP="007418A0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微软雅黑" w:cs="Arial"/>
          <w:sz w:val="32"/>
          <w:szCs w:val="32"/>
        </w:rPr>
      </w:pPr>
      <w:r w:rsidRPr="00B85135">
        <w:rPr>
          <w:rFonts w:ascii="仿宋_GB2312" w:eastAsia="仿宋_GB2312" w:hAnsi="微软雅黑" w:cs="Arial" w:hint="eastAsia"/>
          <w:sz w:val="32"/>
          <w:szCs w:val="32"/>
        </w:rPr>
        <w:t>各单位、各部门：</w:t>
      </w:r>
    </w:p>
    <w:p w:rsidR="00B85135" w:rsidRPr="00B85135" w:rsidRDefault="00B85135" w:rsidP="007418A0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 w:cs="Arial"/>
          <w:sz w:val="32"/>
          <w:szCs w:val="32"/>
        </w:rPr>
      </w:pPr>
      <w:r w:rsidRPr="00B85135">
        <w:rPr>
          <w:rFonts w:ascii="仿宋_GB2312" w:eastAsia="仿宋_GB2312" w:hAnsi="微软雅黑" w:cs="Arial" w:hint="eastAsia"/>
          <w:sz w:val="32"/>
          <w:szCs w:val="32"/>
        </w:rPr>
        <w:t>2020年元旦、春节将至，中央纪委印发《关于持之以恒正风肃纪确保2020年元旦春节风清气正的通知》，中央纪委驻教育部纪检监察组对紧盯元旦、春节期间“四风”问题提出严格要求。为深入贯彻落实上级有关精神，持之以恒正风</w:t>
      </w:r>
      <w:proofErr w:type="gramStart"/>
      <w:r w:rsidRPr="00B85135">
        <w:rPr>
          <w:rFonts w:ascii="仿宋_GB2312" w:eastAsia="仿宋_GB2312" w:hAnsi="微软雅黑" w:cs="Arial" w:hint="eastAsia"/>
          <w:sz w:val="32"/>
          <w:szCs w:val="32"/>
        </w:rPr>
        <w:t>肃</w:t>
      </w:r>
      <w:proofErr w:type="gramEnd"/>
      <w:r w:rsidRPr="00B85135">
        <w:rPr>
          <w:rFonts w:ascii="仿宋_GB2312" w:eastAsia="仿宋_GB2312" w:hAnsi="微软雅黑" w:cs="Arial" w:hint="eastAsia"/>
          <w:sz w:val="32"/>
          <w:szCs w:val="32"/>
        </w:rPr>
        <w:t>纪，营造校园风清气正育人环境，现就我校元旦、春节期间加强作风建设和廉洁自律工作重申如下纪律要求：</w:t>
      </w:r>
    </w:p>
    <w:p w:rsidR="005040AC" w:rsidRDefault="009F15D9" w:rsidP="006A5863">
      <w:pPr>
        <w:pStyle w:val="a3"/>
        <w:numPr>
          <w:ilvl w:val="0"/>
          <w:numId w:val="1"/>
        </w:numPr>
        <w:adjustRightInd w:val="0"/>
        <w:snapToGrid w:val="0"/>
        <w:spacing w:beforeLines="50" w:beforeAutospacing="0" w:afterLines="50" w:afterAutospacing="0" w:line="600" w:lineRule="exact"/>
        <w:ind w:left="1361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压实政治责任，严明作风建设</w:t>
      </w:r>
      <w:r w:rsidR="005C1F41" w:rsidRPr="00B85135">
        <w:rPr>
          <w:rFonts w:ascii="黑体" w:eastAsia="黑体" w:hAnsi="黑体" w:cs="Arial" w:hint="eastAsia"/>
          <w:sz w:val="32"/>
          <w:szCs w:val="32"/>
        </w:rPr>
        <w:t>要求</w:t>
      </w:r>
    </w:p>
    <w:p w:rsidR="00032259" w:rsidRDefault="005040AC" w:rsidP="007418A0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 w:cs="Arial"/>
          <w:sz w:val="32"/>
          <w:szCs w:val="32"/>
        </w:rPr>
      </w:pPr>
      <w:r w:rsidRPr="005040AC">
        <w:rPr>
          <w:rFonts w:ascii="仿宋_GB2312" w:eastAsia="仿宋_GB2312" w:hAnsi="微软雅黑" w:cs="Arial" w:hint="eastAsia"/>
          <w:sz w:val="32"/>
          <w:szCs w:val="32"/>
        </w:rPr>
        <w:t>各</w:t>
      </w:r>
      <w:r>
        <w:rPr>
          <w:rFonts w:ascii="仿宋_GB2312" w:eastAsia="仿宋_GB2312" w:hAnsi="微软雅黑" w:cs="Arial" w:hint="eastAsia"/>
          <w:sz w:val="32"/>
          <w:szCs w:val="32"/>
        </w:rPr>
        <w:t>二级单位</w:t>
      </w:r>
      <w:r w:rsidRPr="005040AC">
        <w:rPr>
          <w:rFonts w:ascii="仿宋_GB2312" w:eastAsia="仿宋_GB2312" w:hAnsi="微软雅黑" w:cs="Arial" w:hint="eastAsia"/>
          <w:sz w:val="32"/>
          <w:szCs w:val="32"/>
        </w:rPr>
        <w:t>党组织要充分认识节假日期间持续正风</w:t>
      </w:r>
      <w:proofErr w:type="gramStart"/>
      <w:r w:rsidRPr="005040AC">
        <w:rPr>
          <w:rFonts w:ascii="仿宋_GB2312" w:eastAsia="仿宋_GB2312" w:hAnsi="微软雅黑" w:cs="Arial" w:hint="eastAsia"/>
          <w:sz w:val="32"/>
          <w:szCs w:val="32"/>
        </w:rPr>
        <w:t>肃</w:t>
      </w:r>
      <w:proofErr w:type="gramEnd"/>
      <w:r w:rsidRPr="005040AC">
        <w:rPr>
          <w:rFonts w:ascii="仿宋_GB2312" w:eastAsia="仿宋_GB2312" w:hAnsi="微软雅黑" w:cs="Arial" w:hint="eastAsia"/>
          <w:sz w:val="32"/>
          <w:szCs w:val="32"/>
        </w:rPr>
        <w:t>纪的极端重要性，组织本单位党员干部深入学</w:t>
      </w:r>
      <w:proofErr w:type="gramStart"/>
      <w:r w:rsidRPr="005040AC">
        <w:rPr>
          <w:rFonts w:ascii="仿宋_GB2312" w:eastAsia="仿宋_GB2312" w:hAnsi="微软雅黑" w:cs="Arial" w:hint="eastAsia"/>
          <w:sz w:val="32"/>
          <w:szCs w:val="32"/>
        </w:rPr>
        <w:t>习习近</w:t>
      </w:r>
      <w:proofErr w:type="gramEnd"/>
      <w:r w:rsidRPr="005040AC">
        <w:rPr>
          <w:rFonts w:ascii="仿宋_GB2312" w:eastAsia="仿宋_GB2312" w:hAnsi="微软雅黑" w:cs="Arial" w:hint="eastAsia"/>
          <w:sz w:val="32"/>
          <w:szCs w:val="32"/>
        </w:rPr>
        <w:t>平总书记关于全面从严治党的重要论述和中央纪委国家监委</w:t>
      </w:r>
      <w:proofErr w:type="gramStart"/>
      <w:r w:rsidRPr="005040AC">
        <w:rPr>
          <w:rFonts w:ascii="仿宋_GB2312" w:eastAsia="仿宋_GB2312" w:hAnsi="微软雅黑" w:cs="Arial" w:hint="eastAsia"/>
          <w:sz w:val="32"/>
          <w:szCs w:val="32"/>
        </w:rPr>
        <w:t>网站近期</w:t>
      </w:r>
      <w:proofErr w:type="gramEnd"/>
      <w:r w:rsidRPr="005040AC">
        <w:rPr>
          <w:rFonts w:ascii="仿宋_GB2312" w:eastAsia="仿宋_GB2312" w:hAnsi="微软雅黑" w:cs="Arial" w:hint="eastAsia"/>
          <w:sz w:val="32"/>
          <w:szCs w:val="32"/>
        </w:rPr>
        <w:t>公开曝光违反中央八项规定精神问题的新闻通报，对照反面典型案例吸取教训。各</w:t>
      </w:r>
      <w:r>
        <w:rPr>
          <w:rFonts w:ascii="仿宋_GB2312" w:eastAsia="仿宋_GB2312" w:hAnsi="微软雅黑" w:cs="Arial" w:hint="eastAsia"/>
          <w:sz w:val="32"/>
          <w:szCs w:val="32"/>
        </w:rPr>
        <w:t>二级单位党组织</w:t>
      </w:r>
      <w:r w:rsidRPr="005040AC">
        <w:rPr>
          <w:rFonts w:ascii="仿宋_GB2312" w:eastAsia="仿宋_GB2312" w:hAnsi="微软雅黑" w:cs="Arial" w:hint="eastAsia"/>
          <w:sz w:val="32"/>
          <w:szCs w:val="32"/>
        </w:rPr>
        <w:t>要严格落实主体责任，各部门、单位主要负责人要认真承担起党风廉政建设第一责</w:t>
      </w:r>
      <w:r w:rsidR="00032259">
        <w:rPr>
          <w:rFonts w:ascii="仿宋_GB2312" w:eastAsia="仿宋_GB2312" w:hAnsi="微软雅黑" w:cs="Arial" w:hint="eastAsia"/>
          <w:sz w:val="32"/>
          <w:szCs w:val="32"/>
        </w:rPr>
        <w:t>任人责任，各级领导干部要切实履行“一岗双责”。通过召开会议、</w:t>
      </w:r>
      <w:r w:rsidRPr="005040AC">
        <w:rPr>
          <w:rFonts w:ascii="仿宋_GB2312" w:eastAsia="仿宋_GB2312" w:hAnsi="微软雅黑" w:cs="Arial" w:hint="eastAsia"/>
          <w:sz w:val="32"/>
          <w:szCs w:val="32"/>
        </w:rPr>
        <w:t>媒体宣传等形式，及时向党员干部和教职工发信号、打招呼、提要求，进一步重申纪律规定，严明纪律要求</w:t>
      </w:r>
      <w:r w:rsidR="00032259">
        <w:rPr>
          <w:rFonts w:ascii="仿宋_GB2312" w:eastAsia="仿宋_GB2312" w:hAnsi="微软雅黑" w:cs="Arial" w:hint="eastAsia"/>
          <w:sz w:val="32"/>
          <w:szCs w:val="32"/>
        </w:rPr>
        <w:t>。</w:t>
      </w:r>
    </w:p>
    <w:p w:rsidR="00F77413" w:rsidRDefault="00F77413" w:rsidP="00032259">
      <w:pPr>
        <w:pStyle w:val="a3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</w:p>
    <w:p w:rsidR="00032259" w:rsidRDefault="00032259" w:rsidP="006A5863">
      <w:pPr>
        <w:pStyle w:val="a3"/>
        <w:numPr>
          <w:ilvl w:val="0"/>
          <w:numId w:val="1"/>
        </w:numPr>
        <w:adjustRightInd w:val="0"/>
        <w:snapToGrid w:val="0"/>
        <w:spacing w:beforeLines="50" w:beforeAutospacing="0" w:afterLines="50" w:afterAutospacing="0" w:line="600" w:lineRule="exact"/>
        <w:ind w:left="1361"/>
        <w:rPr>
          <w:rFonts w:ascii="黑体" w:eastAsia="黑体" w:hAnsi="黑体" w:cs="Arial"/>
          <w:sz w:val="32"/>
          <w:szCs w:val="32"/>
        </w:rPr>
      </w:pPr>
      <w:r w:rsidRPr="00B85135">
        <w:rPr>
          <w:rFonts w:ascii="黑体" w:eastAsia="黑体" w:hAnsi="黑体" w:cs="Arial" w:hint="eastAsia"/>
          <w:sz w:val="32"/>
          <w:szCs w:val="32"/>
        </w:rPr>
        <w:lastRenderedPageBreak/>
        <w:t>自觉遵守纪律，营造良好</w:t>
      </w:r>
      <w:r>
        <w:rPr>
          <w:rFonts w:ascii="黑体" w:eastAsia="黑体" w:hAnsi="黑体" w:cs="Arial" w:hint="eastAsia"/>
          <w:sz w:val="32"/>
          <w:szCs w:val="32"/>
        </w:rPr>
        <w:t>节日氛围</w:t>
      </w:r>
    </w:p>
    <w:p w:rsidR="00032259" w:rsidRPr="00032259" w:rsidRDefault="005040AC" w:rsidP="007418A0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 w:cs="Arial"/>
          <w:sz w:val="32"/>
          <w:szCs w:val="32"/>
        </w:rPr>
      </w:pPr>
      <w:r w:rsidRPr="00032259">
        <w:rPr>
          <w:rFonts w:ascii="仿宋_GB2312" w:eastAsia="仿宋_GB2312" w:hAnsi="微软雅黑" w:cs="Arial" w:hint="eastAsia"/>
          <w:sz w:val="32"/>
          <w:szCs w:val="32"/>
        </w:rPr>
        <w:t>全校党员干部和广大教职工要严格遵守廉洁自律各项规定。严禁违规收送年货节礼；严禁违规聚会宴请；严禁滥发津贴补贴；严禁违规使用公务用车；严禁出入私人会所或带有私人会所性质的隐蔽场所；严禁违规操办婚丧喜庆事宜并借机敛财；严禁接受学生及家长礼品礼金、吃请接待；严禁探亲式调研、旅游式调研;严禁利用公共资源和地方名贵特产等特殊资源结“人缘”拉关系和其他违规违纪行为。各级领导干部要严于律己，做好表率，树牢“四个意识”，坚定“四个自信”，做到“两个维护”，把贯彻落实中央八项规定精神作为必须遵守的政治纪律和政治规矩</w:t>
      </w:r>
      <w:r w:rsidR="00032259" w:rsidRPr="00032259">
        <w:rPr>
          <w:rFonts w:ascii="仿宋_GB2312" w:eastAsia="仿宋_GB2312" w:hAnsi="微软雅黑" w:cs="Arial" w:hint="eastAsia"/>
          <w:sz w:val="32"/>
          <w:szCs w:val="32"/>
        </w:rPr>
        <w:t>, 努力</w:t>
      </w:r>
      <w:proofErr w:type="gramStart"/>
      <w:r w:rsidR="00032259" w:rsidRPr="00032259">
        <w:rPr>
          <w:rFonts w:ascii="仿宋_GB2312" w:eastAsia="仿宋_GB2312" w:hAnsi="微软雅黑" w:cs="Arial" w:hint="eastAsia"/>
          <w:sz w:val="32"/>
          <w:szCs w:val="32"/>
        </w:rPr>
        <w:t>营造崇廉尚俭</w:t>
      </w:r>
      <w:proofErr w:type="gramEnd"/>
      <w:r w:rsidR="00032259" w:rsidRPr="00032259">
        <w:rPr>
          <w:rFonts w:ascii="仿宋_GB2312" w:eastAsia="仿宋_GB2312" w:hAnsi="微软雅黑" w:cs="Arial" w:hint="eastAsia"/>
          <w:sz w:val="32"/>
          <w:szCs w:val="32"/>
        </w:rPr>
        <w:t>的节日氛围。</w:t>
      </w:r>
    </w:p>
    <w:p w:rsidR="005C1F41" w:rsidRDefault="005C1F41" w:rsidP="006A5863">
      <w:pPr>
        <w:pStyle w:val="a3"/>
        <w:numPr>
          <w:ilvl w:val="0"/>
          <w:numId w:val="1"/>
        </w:numPr>
        <w:adjustRightInd w:val="0"/>
        <w:snapToGrid w:val="0"/>
        <w:spacing w:beforeLines="50" w:beforeAutospacing="0" w:afterLines="50" w:afterAutospacing="0" w:line="600" w:lineRule="exact"/>
        <w:ind w:left="1361"/>
        <w:rPr>
          <w:rFonts w:ascii="黑体" w:eastAsia="黑体" w:hAnsi="黑体" w:cs="Arial"/>
          <w:sz w:val="32"/>
          <w:szCs w:val="32"/>
        </w:rPr>
      </w:pPr>
      <w:r w:rsidRPr="00B85135">
        <w:rPr>
          <w:rFonts w:ascii="黑体" w:eastAsia="黑体" w:hAnsi="黑体" w:cs="Arial" w:hint="eastAsia"/>
          <w:sz w:val="32"/>
          <w:szCs w:val="32"/>
        </w:rPr>
        <w:t>紧盯关键少数，强化监督执纪问责</w:t>
      </w:r>
    </w:p>
    <w:p w:rsidR="00032259" w:rsidRPr="00032259" w:rsidRDefault="00032259" w:rsidP="007418A0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 w:cs="Arial"/>
          <w:sz w:val="32"/>
          <w:szCs w:val="32"/>
        </w:rPr>
      </w:pPr>
      <w:proofErr w:type="gramStart"/>
      <w:r w:rsidRPr="00032259">
        <w:rPr>
          <w:rFonts w:ascii="仿宋_GB2312" w:eastAsia="仿宋_GB2312" w:hAnsi="微软雅黑" w:cs="Arial" w:hint="eastAsia"/>
          <w:sz w:val="32"/>
          <w:szCs w:val="32"/>
        </w:rPr>
        <w:t>校纪委</w:t>
      </w:r>
      <w:proofErr w:type="gramEnd"/>
      <w:r w:rsidRPr="00032259">
        <w:rPr>
          <w:rFonts w:ascii="仿宋_GB2312" w:eastAsia="仿宋_GB2312" w:hAnsi="微软雅黑" w:cs="Arial" w:hint="eastAsia"/>
          <w:sz w:val="32"/>
          <w:szCs w:val="32"/>
        </w:rPr>
        <w:t>将加大监督检查力度，及时受理来信来访，对发现的“四风”等违规违纪</w:t>
      </w:r>
      <w:r w:rsidR="009F15D9">
        <w:rPr>
          <w:rFonts w:ascii="仿宋_GB2312" w:eastAsia="仿宋_GB2312" w:hAnsi="微软雅黑" w:cs="Arial" w:hint="eastAsia"/>
          <w:sz w:val="32"/>
          <w:szCs w:val="32"/>
        </w:rPr>
        <w:t>问题线索，一经查实，</w:t>
      </w:r>
      <w:r w:rsidR="00AF0F09">
        <w:rPr>
          <w:rFonts w:ascii="仿宋_GB2312" w:eastAsia="仿宋_GB2312" w:hAnsi="微软雅黑" w:cs="Arial" w:hint="eastAsia"/>
          <w:sz w:val="32"/>
          <w:szCs w:val="32"/>
        </w:rPr>
        <w:t>严肃处理，并追究有关党组织和领导干部</w:t>
      </w:r>
      <w:r w:rsidRPr="00032259">
        <w:rPr>
          <w:rFonts w:ascii="仿宋_GB2312" w:eastAsia="仿宋_GB2312" w:hAnsi="微软雅黑" w:cs="Arial" w:hint="eastAsia"/>
          <w:sz w:val="32"/>
          <w:szCs w:val="32"/>
        </w:rPr>
        <w:t>责任。对典型问题予以点名通报曝光，持续传导压力，充分发挥警示震慑作用，大力营造廉洁过节的舆论氛围。</w:t>
      </w:r>
    </w:p>
    <w:p w:rsidR="005C1F41" w:rsidRPr="00B85135" w:rsidRDefault="005C1F41" w:rsidP="007418A0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 w:cs="Arial"/>
          <w:sz w:val="32"/>
          <w:szCs w:val="32"/>
        </w:rPr>
      </w:pPr>
      <w:r w:rsidRPr="00B85135">
        <w:rPr>
          <w:rFonts w:ascii="仿宋_GB2312" w:eastAsia="仿宋_GB2312" w:hAnsi="微软雅黑" w:cs="Arial" w:hint="eastAsia"/>
          <w:sz w:val="32"/>
          <w:szCs w:val="32"/>
        </w:rPr>
        <w:t>举报电话：</w:t>
      </w:r>
      <w:r w:rsidR="00E83925" w:rsidRPr="00B85135">
        <w:rPr>
          <w:rFonts w:ascii="仿宋_GB2312" w:eastAsia="仿宋_GB2312" w:hAnsi="微软雅黑" w:cs="Arial" w:hint="eastAsia"/>
          <w:sz w:val="32"/>
          <w:szCs w:val="32"/>
        </w:rPr>
        <w:t>84762625</w:t>
      </w:r>
    </w:p>
    <w:p w:rsidR="005C1F41" w:rsidRPr="00B85135" w:rsidRDefault="005C1F41" w:rsidP="007418A0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 w:cs="Arial"/>
          <w:sz w:val="32"/>
          <w:szCs w:val="32"/>
        </w:rPr>
      </w:pPr>
      <w:r w:rsidRPr="00B85135">
        <w:rPr>
          <w:rFonts w:ascii="仿宋_GB2312" w:eastAsia="仿宋_GB2312" w:hAnsi="微软雅黑" w:cs="Arial" w:hint="eastAsia"/>
          <w:sz w:val="32"/>
          <w:szCs w:val="32"/>
        </w:rPr>
        <w:t>电子邮箱：j</w:t>
      </w:r>
      <w:r w:rsidR="00E83925" w:rsidRPr="00B85135">
        <w:rPr>
          <w:rFonts w:ascii="仿宋_GB2312" w:eastAsia="仿宋_GB2312" w:hAnsi="微软雅黑" w:cs="Arial" w:hint="eastAsia"/>
          <w:sz w:val="32"/>
          <w:szCs w:val="32"/>
        </w:rPr>
        <w:t>j</w:t>
      </w:r>
      <w:r w:rsidRPr="00B85135">
        <w:rPr>
          <w:rFonts w:ascii="仿宋_GB2312" w:eastAsia="仿宋_GB2312" w:hAnsi="微软雅黑" w:cs="Arial" w:hint="eastAsia"/>
          <w:sz w:val="32"/>
          <w:szCs w:val="32"/>
        </w:rPr>
        <w:t>jc@</w:t>
      </w:r>
      <w:r w:rsidR="00E83925" w:rsidRPr="00B85135">
        <w:rPr>
          <w:rFonts w:ascii="仿宋_GB2312" w:eastAsia="仿宋_GB2312" w:hAnsi="微软雅黑" w:cs="Arial" w:hint="eastAsia"/>
          <w:sz w:val="32"/>
          <w:szCs w:val="32"/>
        </w:rPr>
        <w:t>dlou</w:t>
      </w:r>
      <w:r w:rsidRPr="00B85135">
        <w:rPr>
          <w:rFonts w:ascii="仿宋_GB2312" w:eastAsia="仿宋_GB2312" w:hAnsi="微软雅黑" w:cs="Arial" w:hint="eastAsia"/>
          <w:sz w:val="32"/>
          <w:szCs w:val="32"/>
        </w:rPr>
        <w:t>.edu.cn</w:t>
      </w:r>
    </w:p>
    <w:p w:rsidR="00E83925" w:rsidRPr="00B85135" w:rsidRDefault="005C1F41" w:rsidP="007418A0">
      <w:pPr>
        <w:pStyle w:val="a3"/>
        <w:spacing w:before="0" w:beforeAutospacing="0" w:after="0" w:afterAutospacing="0" w:line="600" w:lineRule="exact"/>
        <w:ind w:right="640" w:firstLine="482"/>
        <w:jc w:val="right"/>
        <w:rPr>
          <w:rFonts w:ascii="仿宋_GB2312" w:eastAsia="仿宋_GB2312" w:hAnsi="微软雅黑" w:cs="Arial"/>
          <w:sz w:val="32"/>
          <w:szCs w:val="32"/>
        </w:rPr>
      </w:pPr>
      <w:r w:rsidRPr="00B85135">
        <w:rPr>
          <w:rFonts w:ascii="仿宋_GB2312" w:eastAsia="仿宋_GB2312" w:hAnsi="微软雅黑" w:cs="Arial" w:hint="eastAsia"/>
          <w:sz w:val="32"/>
          <w:szCs w:val="32"/>
        </w:rPr>
        <w:t>纪委办公室</w:t>
      </w:r>
    </w:p>
    <w:p w:rsidR="005C1F41" w:rsidRPr="00B85135" w:rsidRDefault="005C1F41" w:rsidP="007418A0">
      <w:pPr>
        <w:pStyle w:val="a3"/>
        <w:spacing w:before="0" w:beforeAutospacing="0" w:after="0" w:afterAutospacing="0" w:line="600" w:lineRule="exact"/>
        <w:ind w:firstLine="482"/>
        <w:jc w:val="right"/>
        <w:rPr>
          <w:rFonts w:ascii="仿宋_GB2312" w:eastAsia="仿宋_GB2312" w:hAnsi="微软雅黑" w:cs="Arial"/>
          <w:sz w:val="32"/>
          <w:szCs w:val="32"/>
        </w:rPr>
      </w:pPr>
      <w:r w:rsidRPr="00B85135">
        <w:rPr>
          <w:rFonts w:ascii="仿宋_GB2312" w:eastAsia="仿宋_GB2312" w:hAnsi="微软雅黑" w:cs="Arial" w:hint="eastAsia"/>
          <w:sz w:val="32"/>
          <w:szCs w:val="32"/>
        </w:rPr>
        <w:t>2019年12月</w:t>
      </w:r>
      <w:r w:rsidR="00E83925" w:rsidRPr="00B85135">
        <w:rPr>
          <w:rFonts w:ascii="仿宋_GB2312" w:eastAsia="仿宋_GB2312" w:hAnsi="微软雅黑" w:cs="Arial" w:hint="eastAsia"/>
          <w:sz w:val="32"/>
          <w:szCs w:val="32"/>
        </w:rPr>
        <w:t>31</w:t>
      </w:r>
      <w:r w:rsidRPr="00B85135">
        <w:rPr>
          <w:rFonts w:ascii="仿宋_GB2312" w:eastAsia="仿宋_GB2312" w:hAnsi="微软雅黑" w:cs="Arial" w:hint="eastAsia"/>
          <w:sz w:val="32"/>
          <w:szCs w:val="32"/>
        </w:rPr>
        <w:t>日</w:t>
      </w:r>
    </w:p>
    <w:sectPr w:rsidR="005C1F41" w:rsidRPr="00B85135" w:rsidSect="00A4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E8" w:rsidRDefault="007737E8" w:rsidP="00F77413">
      <w:r>
        <w:separator/>
      </w:r>
    </w:p>
  </w:endnote>
  <w:endnote w:type="continuationSeparator" w:id="0">
    <w:p w:rsidR="007737E8" w:rsidRDefault="007737E8" w:rsidP="00F7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E8" w:rsidRDefault="007737E8" w:rsidP="00F77413">
      <w:r>
        <w:separator/>
      </w:r>
    </w:p>
  </w:footnote>
  <w:footnote w:type="continuationSeparator" w:id="0">
    <w:p w:rsidR="007737E8" w:rsidRDefault="007737E8" w:rsidP="00F77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C51EE"/>
    <w:multiLevelType w:val="hybridMultilevel"/>
    <w:tmpl w:val="44F002DA"/>
    <w:lvl w:ilvl="0" w:tplc="CE981CD0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41"/>
    <w:rsid w:val="00032259"/>
    <w:rsid w:val="00080CF7"/>
    <w:rsid w:val="005040AC"/>
    <w:rsid w:val="005C1F41"/>
    <w:rsid w:val="006A5863"/>
    <w:rsid w:val="007418A0"/>
    <w:rsid w:val="007737E8"/>
    <w:rsid w:val="00883C9D"/>
    <w:rsid w:val="008E5319"/>
    <w:rsid w:val="0099040C"/>
    <w:rsid w:val="009F15D9"/>
    <w:rsid w:val="00A4005B"/>
    <w:rsid w:val="00A4672B"/>
    <w:rsid w:val="00AF0F09"/>
    <w:rsid w:val="00B85135"/>
    <w:rsid w:val="00E83925"/>
    <w:rsid w:val="00F77413"/>
    <w:rsid w:val="00F8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77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74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7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7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王晋清</dc:creator>
  <cp:lastModifiedBy>纪常鲲</cp:lastModifiedBy>
  <cp:revision>5</cp:revision>
  <cp:lastPrinted>2019-12-31T05:45:00Z</cp:lastPrinted>
  <dcterms:created xsi:type="dcterms:W3CDTF">2019-12-31T01:24:00Z</dcterms:created>
  <dcterms:modified xsi:type="dcterms:W3CDTF">2019-12-31T06:17:00Z</dcterms:modified>
</cp:coreProperties>
</file>